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horzAnchor="page" w:tblpX="8062" w:tblpY="349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570"/>
        <w:gridCol w:w="1570"/>
      </w:tblGrid>
      <w:tr w:rsidR="00270F6F" w:rsidRPr="00491EAE" w14:paraId="41A26984" w14:textId="77777777" w:rsidTr="00D90D8B">
        <w:trPr>
          <w:trHeight w:val="390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0FDBCE70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sz w:val="20"/>
                <w:szCs w:val="20"/>
              </w:rPr>
              <w:t>Doküman No</w:t>
            </w:r>
          </w:p>
        </w:tc>
        <w:tc>
          <w:tcPr>
            <w:tcW w:w="1570" w:type="dxa"/>
            <w:vAlign w:val="center"/>
          </w:tcPr>
          <w:p w14:paraId="7E8B50A9" w14:textId="54487B11" w:rsidR="00270F6F" w:rsidRPr="00082960" w:rsidRDefault="003D58D2" w:rsidP="00FF7593">
            <w:pPr>
              <w:rPr>
                <w:sz w:val="20"/>
                <w:szCs w:val="20"/>
              </w:rPr>
            </w:pPr>
            <w:proofErr w:type="gramStart"/>
            <w:r w:rsidRPr="00082960">
              <w:rPr>
                <w:sz w:val="20"/>
                <w:szCs w:val="20"/>
              </w:rPr>
              <w:t>GT -</w:t>
            </w:r>
            <w:proofErr w:type="gramEnd"/>
            <w:r w:rsidRPr="00082960">
              <w:rPr>
                <w:sz w:val="20"/>
                <w:szCs w:val="20"/>
              </w:rPr>
              <w:t xml:space="preserve"> 00</w:t>
            </w:r>
            <w:r w:rsidR="00FC3FD2" w:rsidRPr="00082960">
              <w:rPr>
                <w:sz w:val="20"/>
                <w:szCs w:val="20"/>
              </w:rPr>
              <w:t>2</w:t>
            </w:r>
            <w:r w:rsidR="00A4789B">
              <w:rPr>
                <w:sz w:val="20"/>
                <w:szCs w:val="20"/>
              </w:rPr>
              <w:t>5</w:t>
            </w:r>
          </w:p>
        </w:tc>
      </w:tr>
      <w:tr w:rsidR="00270F6F" w:rsidRPr="00491EAE" w14:paraId="205D4964" w14:textId="77777777" w:rsidTr="00D90D8B">
        <w:trPr>
          <w:trHeight w:val="366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0EB6CC31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w w:val="90"/>
                <w:sz w:val="20"/>
                <w:szCs w:val="20"/>
              </w:rPr>
              <w:t>İlk Yayın Tarihi</w:t>
            </w:r>
          </w:p>
        </w:tc>
        <w:tc>
          <w:tcPr>
            <w:tcW w:w="1570" w:type="dxa"/>
            <w:vAlign w:val="center"/>
          </w:tcPr>
          <w:p w14:paraId="15C4221C" w14:textId="77777777" w:rsidR="00270F6F" w:rsidRPr="00082960" w:rsidRDefault="00270F6F" w:rsidP="00FF7593">
            <w:pPr>
              <w:rPr>
                <w:sz w:val="20"/>
                <w:szCs w:val="20"/>
              </w:rPr>
            </w:pPr>
          </w:p>
        </w:tc>
      </w:tr>
      <w:tr w:rsidR="00270F6F" w:rsidRPr="00491EAE" w14:paraId="3C4BE434" w14:textId="77777777" w:rsidTr="00D90D8B">
        <w:trPr>
          <w:trHeight w:val="390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35D5442A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w w:val="95"/>
                <w:sz w:val="20"/>
                <w:szCs w:val="20"/>
              </w:rPr>
              <w:t>Baskı No</w:t>
            </w:r>
          </w:p>
        </w:tc>
        <w:tc>
          <w:tcPr>
            <w:tcW w:w="1570" w:type="dxa"/>
            <w:vAlign w:val="center"/>
          </w:tcPr>
          <w:p w14:paraId="51A4D9FF" w14:textId="77777777" w:rsidR="00270F6F" w:rsidRPr="00082960" w:rsidRDefault="00270F6F" w:rsidP="00FF7593">
            <w:pPr>
              <w:rPr>
                <w:sz w:val="20"/>
                <w:szCs w:val="20"/>
              </w:rPr>
            </w:pPr>
          </w:p>
        </w:tc>
      </w:tr>
      <w:tr w:rsidR="00270F6F" w:rsidRPr="00491EAE" w14:paraId="726CB388" w14:textId="77777777" w:rsidTr="00D90D8B">
        <w:trPr>
          <w:trHeight w:val="390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467E6D31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w w:val="90"/>
                <w:sz w:val="20"/>
                <w:szCs w:val="20"/>
              </w:rPr>
              <w:t>Revizyon No/Tarih</w:t>
            </w:r>
          </w:p>
        </w:tc>
        <w:tc>
          <w:tcPr>
            <w:tcW w:w="1570" w:type="dxa"/>
            <w:vAlign w:val="center"/>
          </w:tcPr>
          <w:p w14:paraId="7B2FC385" w14:textId="77777777" w:rsidR="00270F6F" w:rsidRPr="00082960" w:rsidRDefault="00270F6F" w:rsidP="00FF7593">
            <w:pPr>
              <w:rPr>
                <w:sz w:val="20"/>
                <w:szCs w:val="20"/>
              </w:rPr>
            </w:pPr>
          </w:p>
        </w:tc>
      </w:tr>
    </w:tbl>
    <w:p w14:paraId="218A2AF1" w14:textId="45FF6506" w:rsidR="00270F6F" w:rsidRPr="00491EAE" w:rsidRDefault="009C5F29">
      <w:pPr>
        <w:rPr>
          <w:color w:val="25408F"/>
          <w:w w:val="95"/>
          <w:sz w:val="28"/>
        </w:rPr>
      </w:pPr>
      <w:r w:rsidRPr="00491EAE">
        <w:rPr>
          <w:noProof/>
        </w:rPr>
        <w:drawing>
          <wp:anchor distT="0" distB="0" distL="0" distR="0" simplePos="0" relativeHeight="251659264" behindDoc="1" locked="0" layoutInCell="1" allowOverlap="1" wp14:anchorId="132588EC" wp14:editId="7F063A71">
            <wp:simplePos x="0" y="0"/>
            <wp:positionH relativeFrom="page">
              <wp:posOffset>568260</wp:posOffset>
            </wp:positionH>
            <wp:positionV relativeFrom="paragraph">
              <wp:posOffset>57208</wp:posOffset>
            </wp:positionV>
            <wp:extent cx="1041400" cy="1034415"/>
            <wp:effectExtent l="0" t="0" r="6350" b="0"/>
            <wp:wrapSquare wrapText="bothSides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F6F" w:rsidRPr="00491EA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DEBD" wp14:editId="2E40B79A">
                <wp:simplePos x="0" y="0"/>
                <wp:positionH relativeFrom="column">
                  <wp:posOffset>1077861</wp:posOffset>
                </wp:positionH>
                <wp:positionV relativeFrom="paragraph">
                  <wp:posOffset>38883</wp:posOffset>
                </wp:positionV>
                <wp:extent cx="5167305" cy="42530"/>
                <wp:effectExtent l="0" t="0" r="33655" b="3429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7305" cy="42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27791" id="Düz Bağlayıcı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3.05pt" to="491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270F6F" w:rsidRPr="00491EAE">
        <w:rPr>
          <w:color w:val="25408F"/>
          <w:w w:val="95"/>
          <w:sz w:val="28"/>
        </w:rPr>
        <w:t xml:space="preserve">             </w:t>
      </w:r>
    </w:p>
    <w:p w14:paraId="6C49C2AC" w14:textId="09990D00" w:rsidR="004C182D" w:rsidRPr="00082960" w:rsidRDefault="009C5F29" w:rsidP="009C5F29">
      <w:pPr>
        <w:jc w:val="center"/>
        <w:rPr>
          <w:rFonts w:ascii="Arial" w:hAnsi="Arial" w:cs="Arial"/>
          <w:color w:val="25408F"/>
          <w:w w:val="95"/>
          <w:sz w:val="28"/>
          <w:szCs w:val="28"/>
        </w:rPr>
      </w:pPr>
      <w:r>
        <w:rPr>
          <w:rFonts w:ascii="Arial" w:hAnsi="Arial" w:cs="Arial"/>
          <w:color w:val="25408F"/>
          <w:w w:val="95"/>
          <w:sz w:val="26"/>
          <w:szCs w:val="26"/>
        </w:rPr>
        <w:br/>
        <w:t xml:space="preserve">     </w:t>
      </w:r>
      <w:r w:rsidR="00270F6F" w:rsidRPr="00082960">
        <w:rPr>
          <w:rFonts w:ascii="Arial" w:hAnsi="Arial" w:cs="Arial"/>
          <w:color w:val="25408F"/>
          <w:w w:val="95"/>
          <w:sz w:val="28"/>
          <w:szCs w:val="28"/>
        </w:rPr>
        <w:t>GÖREV YETKİ VE SORUMLULUK</w:t>
      </w:r>
      <w:r w:rsidRPr="00082960">
        <w:rPr>
          <w:rFonts w:ascii="Arial" w:hAnsi="Arial" w:cs="Arial"/>
          <w:color w:val="25408F"/>
          <w:w w:val="95"/>
          <w:sz w:val="28"/>
          <w:szCs w:val="28"/>
        </w:rPr>
        <w:br/>
      </w:r>
      <w:r w:rsidR="00270F6F" w:rsidRPr="00082960">
        <w:rPr>
          <w:rFonts w:ascii="Arial" w:hAnsi="Arial" w:cs="Arial"/>
          <w:color w:val="25408F"/>
          <w:w w:val="95"/>
          <w:sz w:val="28"/>
          <w:szCs w:val="28"/>
        </w:rPr>
        <w:t>FORMU</w:t>
      </w:r>
    </w:p>
    <w:p w14:paraId="49C6E1E8" w14:textId="48B110EB" w:rsidR="00270F6F" w:rsidRPr="00491EAE" w:rsidRDefault="009C5F29" w:rsidP="00270F6F">
      <w:r w:rsidRPr="00491EAE">
        <w:rPr>
          <w:rFonts w:ascii="Arial" w:hAnsi="Arial" w:cs="Arial"/>
          <w:noProof/>
          <w:color w:val="25408F"/>
          <w:sz w:val="26"/>
          <w:szCs w:val="26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6BFE384" wp14:editId="50F4AF05">
                <wp:simplePos x="0" y="0"/>
                <wp:positionH relativeFrom="page">
                  <wp:posOffset>534035</wp:posOffset>
                </wp:positionH>
                <wp:positionV relativeFrom="paragraph">
                  <wp:posOffset>334010</wp:posOffset>
                </wp:positionV>
                <wp:extent cx="6590030" cy="133985"/>
                <wp:effectExtent l="0" t="0" r="1270" b="0"/>
                <wp:wrapTopAndBottom/>
                <wp:docPr id="6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133985"/>
                          <a:chOff x="2880" y="315"/>
                          <a:chExt cx="8459" cy="137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80" y="332"/>
                            <a:ext cx="8459" cy="120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80" y="315"/>
                            <a:ext cx="8459" cy="20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97215" id="Grup 6" o:spid="_x0000_s1026" style="position:absolute;margin-left:42.05pt;margin-top:26.3pt;width:518.9pt;height:10.55pt;z-index:-251655168;mso-wrap-distance-left:0;mso-wrap-distance-right:0;mso-position-horizontal-relative:page" coordorigin="2880,315" coordsize="845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">
                <v:rect id="Rectangle 3" o:spid="_x0000_s1027" style="position:absolute;left:2880;top:332;width:845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" fillcolor="#25408f" stroked="f"/>
                <v:rect id="Rectangle 4" o:spid="_x0000_s1028" style="position:absolute;left:2880;top:315;width:845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" fillcolor="#40ad49" stroked="f"/>
                <w10:wrap type="topAndBottom" anchorx="page"/>
              </v:group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857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1873"/>
        <w:gridCol w:w="3033"/>
      </w:tblGrid>
      <w:tr w:rsidR="00FF7593" w:rsidRPr="00082960" w14:paraId="2C0234DB" w14:textId="77777777" w:rsidTr="008F5AB1">
        <w:trPr>
          <w:trHeight w:val="397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7252C079" w14:textId="4E386DDC" w:rsidR="00FF7593" w:rsidRPr="00082960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sz w:val="18"/>
                <w:szCs w:val="18"/>
              </w:rPr>
              <w:t>Birimi</w:t>
            </w:r>
          </w:p>
        </w:tc>
        <w:tc>
          <w:tcPr>
            <w:tcW w:w="3033" w:type="dxa"/>
            <w:vAlign w:val="center"/>
          </w:tcPr>
          <w:p w14:paraId="6BAECD2D" w14:textId="7FE6D10E" w:rsidR="000B1650" w:rsidRPr="00082960" w:rsidRDefault="00E63B80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FF7593" w:rsidRPr="00082960" w14:paraId="4A609C18" w14:textId="77777777" w:rsidTr="008F5AB1">
        <w:trPr>
          <w:trHeight w:val="371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6BB2729F" w14:textId="1ACA97C2" w:rsidR="00FF7593" w:rsidRPr="00082960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w w:val="95"/>
                <w:sz w:val="18"/>
                <w:szCs w:val="18"/>
              </w:rPr>
              <w:t>Görev Unvanı</w:t>
            </w:r>
          </w:p>
        </w:tc>
        <w:tc>
          <w:tcPr>
            <w:tcW w:w="3033" w:type="dxa"/>
            <w:vAlign w:val="center"/>
          </w:tcPr>
          <w:p w14:paraId="14405A35" w14:textId="77777777" w:rsidR="00363264" w:rsidRDefault="00363264" w:rsidP="009C5F29">
            <w:pPr>
              <w:rPr>
                <w:rFonts w:cstheme="minorHAnsi"/>
                <w:sz w:val="18"/>
                <w:szCs w:val="18"/>
              </w:rPr>
            </w:pPr>
          </w:p>
          <w:p w14:paraId="719EC6AF" w14:textId="01898858" w:rsidR="00363264" w:rsidRDefault="00363264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Öğrenci İşleri Personeli</w:t>
            </w:r>
          </w:p>
          <w:p w14:paraId="37E43F63" w14:textId="5D17B59A" w:rsidR="00363264" w:rsidRPr="00E63B80" w:rsidRDefault="00363264" w:rsidP="009C5F29">
            <w:pPr>
              <w:rPr>
                <w:rFonts w:cstheme="minorHAnsi"/>
                <w:sz w:val="18"/>
                <w:szCs w:val="18"/>
              </w:rPr>
            </w:pPr>
          </w:p>
        </w:tc>
      </w:tr>
    </w:tbl>
    <w:tbl>
      <w:tblPr>
        <w:tblStyle w:val="TabloKlavuzu"/>
        <w:tblpPr w:leftFromText="141" w:rightFromText="141" w:vertAnchor="text" w:horzAnchor="page" w:tblpX="5892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2088"/>
        <w:gridCol w:w="3058"/>
      </w:tblGrid>
      <w:tr w:rsidR="00FF7593" w:rsidRPr="00082960" w14:paraId="24F6702F" w14:textId="77777777" w:rsidTr="008F5AB1">
        <w:trPr>
          <w:trHeight w:val="40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2E316" w14:textId="4B761ED8" w:rsidR="00FF7593" w:rsidRPr="00082960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w w:val="95"/>
                <w:sz w:val="18"/>
                <w:szCs w:val="18"/>
              </w:rPr>
              <w:t>Bağlı Olduğu Yönetici</w:t>
            </w:r>
          </w:p>
        </w:tc>
        <w:tc>
          <w:tcPr>
            <w:tcW w:w="3058" w:type="dxa"/>
            <w:vAlign w:val="center"/>
          </w:tcPr>
          <w:p w14:paraId="658E739E" w14:textId="60766710" w:rsidR="00FF7593" w:rsidRPr="00363264" w:rsidRDefault="00E63B80" w:rsidP="001A37E9">
            <w:pPr>
              <w:rPr>
                <w:rFonts w:cstheme="minorHAnsi"/>
                <w:sz w:val="18"/>
                <w:szCs w:val="18"/>
              </w:rPr>
            </w:pPr>
            <w:r w:rsidRPr="00363264">
              <w:rPr>
                <w:rFonts w:cstheme="minorHAnsi"/>
                <w:sz w:val="18"/>
                <w:szCs w:val="18"/>
              </w:rPr>
              <w:t>Şef/Müdür/</w:t>
            </w:r>
            <w:r w:rsidR="00363264" w:rsidRPr="00363264">
              <w:rPr>
                <w:rFonts w:cstheme="minorHAnsi"/>
                <w:sz w:val="18"/>
                <w:szCs w:val="18"/>
              </w:rPr>
              <w:t>Müdür Yardımcısı/</w:t>
            </w:r>
            <w:r w:rsidRPr="00363264">
              <w:rPr>
                <w:rFonts w:cstheme="minorHAnsi"/>
                <w:sz w:val="18"/>
                <w:szCs w:val="18"/>
              </w:rPr>
              <w:t>Yüksekokul/Enstitü/Fakülte Sekreteri/</w:t>
            </w:r>
          </w:p>
        </w:tc>
      </w:tr>
      <w:tr w:rsidR="00FF7593" w:rsidRPr="00082960" w14:paraId="2A6D56A5" w14:textId="77777777" w:rsidTr="008F5AB1">
        <w:trPr>
          <w:trHeight w:val="377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1D3A7140" w14:textId="00315603" w:rsidR="00FF7593" w:rsidRPr="00082960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w w:val="90"/>
                <w:sz w:val="18"/>
                <w:szCs w:val="18"/>
              </w:rPr>
              <w:t>Yerine Vekalet Edecek Kişi</w:t>
            </w:r>
          </w:p>
        </w:tc>
        <w:tc>
          <w:tcPr>
            <w:tcW w:w="3058" w:type="dxa"/>
            <w:vAlign w:val="center"/>
          </w:tcPr>
          <w:p w14:paraId="6617643D" w14:textId="4CDA75E1" w:rsidR="00FF7593" w:rsidRPr="00082960" w:rsidRDefault="00E63B80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Görevlendirilen Personel</w:t>
            </w:r>
          </w:p>
        </w:tc>
      </w:tr>
    </w:tbl>
    <w:p w14:paraId="2BBB7356" w14:textId="1E041740" w:rsidR="00FF7593" w:rsidRPr="001A37E9" w:rsidRDefault="00FF7593" w:rsidP="00270F6F"/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B1650" w14:paraId="5CAABC18" w14:textId="77777777" w:rsidTr="000B1650">
        <w:tc>
          <w:tcPr>
            <w:tcW w:w="10348" w:type="dxa"/>
            <w:shd w:val="clear" w:color="auto" w:fill="F2F2F2" w:themeFill="background1" w:themeFillShade="F2"/>
          </w:tcPr>
          <w:p w14:paraId="47171C6F" w14:textId="50FF65AB" w:rsidR="000B1650" w:rsidRPr="00082960" w:rsidRDefault="000B1650" w:rsidP="000B1650">
            <w:pPr>
              <w:jc w:val="center"/>
              <w:rPr>
                <w:rFonts w:cstheme="minorHAnsi"/>
                <w:sz w:val="26"/>
                <w:szCs w:val="26"/>
              </w:rPr>
            </w:pPr>
            <w:r w:rsidRPr="00082960">
              <w:rPr>
                <w:rFonts w:cstheme="minorHAnsi"/>
                <w:sz w:val="26"/>
                <w:szCs w:val="26"/>
              </w:rPr>
              <w:t>Görev, Yetki ve Sorumluluklar</w:t>
            </w:r>
          </w:p>
        </w:tc>
      </w:tr>
      <w:tr w:rsidR="000B1650" w14:paraId="74799EC4" w14:textId="77777777" w:rsidTr="000B1650">
        <w:trPr>
          <w:trHeight w:val="7638"/>
        </w:trPr>
        <w:tc>
          <w:tcPr>
            <w:tcW w:w="10348" w:type="dxa"/>
          </w:tcPr>
          <w:p w14:paraId="56F4F862" w14:textId="77777777" w:rsidR="00E63B80" w:rsidRPr="00E63B80" w:rsidRDefault="00E63B80" w:rsidP="00E63B80">
            <w:pPr>
              <w:autoSpaceDE w:val="0"/>
              <w:autoSpaceDN w:val="0"/>
              <w:adjustRightInd w:val="0"/>
              <w:rPr>
                <w:rFonts w:ascii="Symbol" w:hAnsi="Symbol" w:cs="Symbol"/>
                <w:color w:val="000000"/>
                <w:sz w:val="24"/>
                <w:szCs w:val="24"/>
              </w:rPr>
            </w:pPr>
          </w:p>
          <w:p w14:paraId="083170F1" w14:textId="77777777" w:rsidR="00004BA0" w:rsidRDefault="00004BA0" w:rsidP="00004BA0">
            <w:pPr>
              <w:jc w:val="both"/>
              <w:rPr>
                <w:rFonts w:cstheme="minorHAnsi"/>
              </w:rPr>
            </w:pPr>
            <w:r w:rsidRPr="00004BA0">
              <w:rPr>
                <w:rFonts w:cstheme="minorHAnsi"/>
              </w:rPr>
              <w:sym w:font="Symbol" w:char="F0B7"/>
            </w:r>
            <w:r w:rsidRPr="00004BA0">
              <w:rPr>
                <w:rFonts w:cstheme="minorHAnsi"/>
              </w:rPr>
              <w:t xml:space="preserve"> Lisans eğitim-öğretim ve sınav yönetmeliği ile yönetmelik değişiklerini takip eder, duyurularını yapar. </w:t>
            </w:r>
          </w:p>
          <w:p w14:paraId="397EB925" w14:textId="77777777" w:rsidR="00004BA0" w:rsidRDefault="00004BA0" w:rsidP="00004BA0">
            <w:pPr>
              <w:jc w:val="both"/>
              <w:rPr>
                <w:rFonts w:cstheme="minorHAnsi"/>
              </w:rPr>
            </w:pPr>
            <w:r w:rsidRPr="00004BA0">
              <w:rPr>
                <w:rFonts w:cstheme="minorHAnsi"/>
              </w:rPr>
              <w:sym w:font="Symbol" w:char="F0B7"/>
            </w:r>
            <w:r w:rsidRPr="00004BA0">
              <w:rPr>
                <w:rFonts w:cstheme="minorHAnsi"/>
              </w:rPr>
              <w:t xml:space="preserve"> Öğrenci işleri ile ilgili aylık / dönemlik olağan yazışmaları hazırlar ve olura sunar. </w:t>
            </w:r>
          </w:p>
          <w:p w14:paraId="676AFBB8" w14:textId="77777777" w:rsidR="00004BA0" w:rsidRDefault="00004BA0" w:rsidP="00004BA0">
            <w:pPr>
              <w:jc w:val="both"/>
              <w:rPr>
                <w:rFonts w:cstheme="minorHAnsi"/>
              </w:rPr>
            </w:pPr>
            <w:r w:rsidRPr="00004BA0">
              <w:rPr>
                <w:rFonts w:cstheme="minorHAnsi"/>
              </w:rPr>
              <w:sym w:font="Symbol" w:char="F0B7"/>
            </w:r>
            <w:r w:rsidRPr="00004BA0">
              <w:rPr>
                <w:rFonts w:cstheme="minorHAnsi"/>
              </w:rPr>
              <w:t xml:space="preserve"> Öğrencilerin tecil, not döküm belgesini, kayıt dondurma işlemlerini, burs başarı belgelerini, geçici mezuniyet belgelerini, diplomalarını, öğrenci disiplin soruşturmaları sonucunu vb. dokümanları hazırlar. </w:t>
            </w:r>
          </w:p>
          <w:p w14:paraId="71A15B64" w14:textId="77777777" w:rsidR="00004BA0" w:rsidRDefault="00004BA0" w:rsidP="00004BA0">
            <w:pPr>
              <w:jc w:val="both"/>
              <w:rPr>
                <w:rFonts w:cstheme="minorHAnsi"/>
              </w:rPr>
            </w:pPr>
            <w:r w:rsidRPr="00004BA0">
              <w:rPr>
                <w:rFonts w:cstheme="minorHAnsi"/>
              </w:rPr>
              <w:sym w:font="Symbol" w:char="F0B7"/>
            </w:r>
            <w:r w:rsidRPr="00004BA0">
              <w:rPr>
                <w:rFonts w:cstheme="minorHAnsi"/>
              </w:rPr>
              <w:t xml:space="preserve"> Öğrencilerin yatay geçiş işlemleri ile ders muafiyet istekleri için gerekli belgeleri hazırlar.</w:t>
            </w:r>
          </w:p>
          <w:p w14:paraId="575140A3" w14:textId="49E8DB2E" w:rsidR="00004BA0" w:rsidRDefault="00004BA0" w:rsidP="00004BA0">
            <w:pPr>
              <w:jc w:val="both"/>
              <w:rPr>
                <w:rFonts w:cstheme="minorHAnsi"/>
              </w:rPr>
            </w:pPr>
            <w:r w:rsidRPr="00004BA0">
              <w:rPr>
                <w:rFonts w:cstheme="minorHAnsi"/>
              </w:rPr>
              <w:sym w:font="Symbol" w:char="F0B7"/>
            </w:r>
            <w:r w:rsidRPr="00004BA0">
              <w:rPr>
                <w:rFonts w:cstheme="minorHAnsi"/>
              </w:rPr>
              <w:t xml:space="preserve"> Öğrencilerin not döküm ve ilişik kesme belgelerini takip eder. </w:t>
            </w:r>
          </w:p>
          <w:p w14:paraId="4C570870" w14:textId="77777777" w:rsidR="00004BA0" w:rsidRDefault="00004BA0" w:rsidP="00004BA0">
            <w:pPr>
              <w:jc w:val="both"/>
              <w:rPr>
                <w:rFonts w:cstheme="minorHAnsi"/>
              </w:rPr>
            </w:pPr>
            <w:r w:rsidRPr="00004BA0">
              <w:rPr>
                <w:rFonts w:cstheme="minorHAnsi"/>
              </w:rPr>
              <w:sym w:font="Symbol" w:char="F0B7"/>
            </w:r>
            <w:r w:rsidRPr="00004BA0">
              <w:rPr>
                <w:rFonts w:cstheme="minorHAnsi"/>
              </w:rPr>
              <w:t xml:space="preserve"> Yaz okulu ile ilgili her türlü yazışmaları ve işlemleri yapar. </w:t>
            </w:r>
          </w:p>
          <w:p w14:paraId="03BE13C3" w14:textId="77777777" w:rsidR="00004BA0" w:rsidRDefault="00004BA0" w:rsidP="00004BA0">
            <w:pPr>
              <w:jc w:val="both"/>
              <w:rPr>
                <w:rFonts w:cstheme="minorHAnsi"/>
              </w:rPr>
            </w:pPr>
            <w:r w:rsidRPr="00004BA0">
              <w:rPr>
                <w:rFonts w:cstheme="minorHAnsi"/>
              </w:rPr>
              <w:sym w:font="Symbol" w:char="F0B7"/>
            </w:r>
            <w:r w:rsidRPr="00004BA0">
              <w:rPr>
                <w:rFonts w:cstheme="minorHAnsi"/>
              </w:rPr>
              <w:t xml:space="preserve"> Kuruma yeni kayıt yaptıran öğrencilerin her türlü yazışmalarını yapar.</w:t>
            </w:r>
          </w:p>
          <w:p w14:paraId="24A53055" w14:textId="052D489C" w:rsidR="00004BA0" w:rsidRDefault="00004BA0" w:rsidP="00004BA0">
            <w:pPr>
              <w:jc w:val="both"/>
              <w:rPr>
                <w:rFonts w:cstheme="minorHAnsi"/>
              </w:rPr>
            </w:pPr>
            <w:r w:rsidRPr="00004BA0">
              <w:rPr>
                <w:rFonts w:cstheme="minorHAnsi"/>
              </w:rPr>
              <w:sym w:font="Symbol" w:char="F0B7"/>
            </w:r>
            <w:r w:rsidRPr="00004BA0">
              <w:rPr>
                <w:rFonts w:cstheme="minorHAnsi"/>
              </w:rPr>
              <w:t xml:space="preserve"> Özel yetenek sınavları ile ilgili yazışmaları yapar.</w:t>
            </w:r>
          </w:p>
          <w:p w14:paraId="455426A2" w14:textId="3547346E" w:rsidR="00004BA0" w:rsidRDefault="00004BA0" w:rsidP="00004BA0">
            <w:pPr>
              <w:jc w:val="both"/>
              <w:rPr>
                <w:rFonts w:cstheme="minorHAnsi"/>
              </w:rPr>
            </w:pPr>
            <w:r w:rsidRPr="00004BA0">
              <w:rPr>
                <w:rFonts w:cstheme="minorHAnsi"/>
              </w:rPr>
              <w:sym w:font="Symbol" w:char="F0B7"/>
            </w:r>
            <w:r w:rsidRPr="00004BA0">
              <w:rPr>
                <w:rFonts w:cstheme="minorHAnsi"/>
              </w:rPr>
              <w:t xml:space="preserve"> Öğrenci katkı payları ile ilgili işlemleri yapar. </w:t>
            </w:r>
          </w:p>
          <w:p w14:paraId="6521BB59" w14:textId="77777777" w:rsidR="00004BA0" w:rsidRDefault="00004BA0" w:rsidP="00004BA0">
            <w:pPr>
              <w:jc w:val="both"/>
              <w:rPr>
                <w:rFonts w:cstheme="minorHAnsi"/>
              </w:rPr>
            </w:pPr>
            <w:r w:rsidRPr="00004BA0">
              <w:rPr>
                <w:rFonts w:cstheme="minorHAnsi"/>
              </w:rPr>
              <w:sym w:font="Symbol" w:char="F0B7"/>
            </w:r>
            <w:r w:rsidRPr="00004BA0">
              <w:rPr>
                <w:rFonts w:cstheme="minorHAnsi"/>
              </w:rPr>
              <w:t xml:space="preserve"> Ders kayıt işlemleri ile ilgili gerekli hazırlıkları yapar ve sonuçlandırır. </w:t>
            </w:r>
          </w:p>
          <w:p w14:paraId="2D3E4A42" w14:textId="77777777" w:rsidR="00004BA0" w:rsidRDefault="00004BA0" w:rsidP="00004BA0">
            <w:pPr>
              <w:jc w:val="both"/>
              <w:rPr>
                <w:rFonts w:cstheme="minorHAnsi"/>
              </w:rPr>
            </w:pPr>
            <w:r w:rsidRPr="00004BA0">
              <w:rPr>
                <w:rFonts w:cstheme="minorHAnsi"/>
              </w:rPr>
              <w:sym w:font="Symbol" w:char="F0B7"/>
            </w:r>
            <w:r w:rsidRPr="00004BA0">
              <w:rPr>
                <w:rFonts w:cstheme="minorHAnsi"/>
              </w:rPr>
              <w:t xml:space="preserve"> Öğrencilerle ilgili her türlü duyuruları yapar.</w:t>
            </w:r>
          </w:p>
          <w:p w14:paraId="07A88D66" w14:textId="07B33CCD" w:rsidR="00004BA0" w:rsidRDefault="00004BA0" w:rsidP="00004BA0">
            <w:pPr>
              <w:jc w:val="both"/>
              <w:rPr>
                <w:rFonts w:cstheme="minorHAnsi"/>
              </w:rPr>
            </w:pPr>
            <w:r w:rsidRPr="00004BA0">
              <w:rPr>
                <w:rFonts w:cstheme="minorHAnsi"/>
              </w:rPr>
              <w:sym w:font="Symbol" w:char="F0B7"/>
            </w:r>
            <w:r w:rsidRPr="00004BA0">
              <w:rPr>
                <w:rFonts w:cstheme="minorHAnsi"/>
              </w:rPr>
              <w:t xml:space="preserve"> Öğrenci kimlik ve bandrollerinin dağıtım işlemlerini yapar.</w:t>
            </w:r>
          </w:p>
          <w:p w14:paraId="435FA5DA" w14:textId="023039FA" w:rsidR="00004BA0" w:rsidRDefault="00004BA0" w:rsidP="00004BA0">
            <w:pPr>
              <w:jc w:val="both"/>
              <w:rPr>
                <w:rFonts w:cstheme="minorHAnsi"/>
              </w:rPr>
            </w:pPr>
            <w:r w:rsidRPr="00004BA0">
              <w:rPr>
                <w:rFonts w:cstheme="minorHAnsi"/>
              </w:rPr>
              <w:sym w:font="Symbol" w:char="F0B7"/>
            </w:r>
            <w:r w:rsidRPr="00004BA0">
              <w:rPr>
                <w:rFonts w:cstheme="minorHAnsi"/>
              </w:rPr>
              <w:t xml:space="preserve"> Öğrencilerle ilgili her türlü evrakların arşivlenmesini yapar.</w:t>
            </w:r>
          </w:p>
          <w:p w14:paraId="5B3BFD8F" w14:textId="0F2CD376" w:rsidR="00004BA0" w:rsidRDefault="00004BA0" w:rsidP="00004BA0">
            <w:pPr>
              <w:jc w:val="both"/>
              <w:rPr>
                <w:rFonts w:cstheme="minorHAnsi"/>
              </w:rPr>
            </w:pPr>
            <w:r w:rsidRPr="00004BA0">
              <w:rPr>
                <w:rFonts w:cstheme="minorHAnsi"/>
              </w:rPr>
              <w:sym w:font="Symbol" w:char="F0B7"/>
            </w:r>
            <w:r w:rsidRPr="00004BA0">
              <w:rPr>
                <w:rFonts w:cstheme="minorHAnsi"/>
              </w:rPr>
              <w:t xml:space="preserve"> Her yarıyıl sonunda başarı oranlarını tanzim eder. </w:t>
            </w:r>
          </w:p>
          <w:p w14:paraId="3F1F239F" w14:textId="77777777" w:rsidR="00004BA0" w:rsidRDefault="00004BA0" w:rsidP="00004BA0">
            <w:pPr>
              <w:jc w:val="both"/>
              <w:rPr>
                <w:rFonts w:cstheme="minorHAnsi"/>
              </w:rPr>
            </w:pPr>
            <w:r w:rsidRPr="00004BA0">
              <w:rPr>
                <w:rFonts w:cstheme="minorHAnsi"/>
              </w:rPr>
              <w:sym w:font="Symbol" w:char="F0B7"/>
            </w:r>
            <w:r w:rsidRPr="00004BA0">
              <w:rPr>
                <w:rFonts w:cstheme="minorHAnsi"/>
              </w:rPr>
              <w:t xml:space="preserve"> İkinci öğretimde okumakta olan öğrencilerden %10’a girenlerin tespitini yapar. </w:t>
            </w:r>
          </w:p>
          <w:p w14:paraId="0FDED71B" w14:textId="77777777" w:rsidR="00004BA0" w:rsidRDefault="00004BA0" w:rsidP="00004BA0">
            <w:pPr>
              <w:jc w:val="both"/>
              <w:rPr>
                <w:rFonts w:cstheme="minorHAnsi"/>
              </w:rPr>
            </w:pPr>
            <w:r w:rsidRPr="00004BA0">
              <w:rPr>
                <w:rFonts w:cstheme="minorHAnsi"/>
              </w:rPr>
              <w:sym w:font="Symbol" w:char="F0B7"/>
            </w:r>
            <w:r w:rsidRPr="00004BA0">
              <w:rPr>
                <w:rFonts w:cstheme="minorHAnsi"/>
              </w:rPr>
              <w:t xml:space="preserve"> Mazereti nedeniyle sınavlara giremeyen öğrencilerin Yönetim Kurulu kararlarının ilgili bölümlere ve öğrencilere bildirir. </w:t>
            </w:r>
          </w:p>
          <w:p w14:paraId="52FC1460" w14:textId="77777777" w:rsidR="00004BA0" w:rsidRDefault="00004BA0" w:rsidP="00004BA0">
            <w:pPr>
              <w:jc w:val="both"/>
              <w:rPr>
                <w:rFonts w:cstheme="minorHAnsi"/>
              </w:rPr>
            </w:pPr>
            <w:r w:rsidRPr="00004BA0">
              <w:rPr>
                <w:rFonts w:cstheme="minorHAnsi"/>
              </w:rPr>
              <w:sym w:font="Symbol" w:char="F0B7"/>
            </w:r>
            <w:r w:rsidRPr="00004BA0">
              <w:rPr>
                <w:rFonts w:cstheme="minorHAnsi"/>
              </w:rPr>
              <w:t xml:space="preserve"> Mezuniyet için gerekli sınavlar ile not yükseltme sınavları için gerekli çalışmaları yapar ve sonuçlandırır. </w:t>
            </w:r>
          </w:p>
          <w:p w14:paraId="30E098E8" w14:textId="77777777" w:rsidR="00004BA0" w:rsidRDefault="00004BA0" w:rsidP="00004BA0">
            <w:pPr>
              <w:jc w:val="both"/>
              <w:rPr>
                <w:rFonts w:cstheme="minorHAnsi"/>
              </w:rPr>
            </w:pPr>
            <w:r w:rsidRPr="00004BA0">
              <w:rPr>
                <w:rFonts w:cstheme="minorHAnsi"/>
              </w:rPr>
              <w:sym w:font="Symbol" w:char="F0B7"/>
            </w:r>
            <w:r w:rsidRPr="00004BA0">
              <w:rPr>
                <w:rFonts w:cstheme="minorHAnsi"/>
              </w:rPr>
              <w:t xml:space="preserve"> Kurumda yapılan öğrenci konseyi ve temsilciliği ile ilgili işlemleri yapar. </w:t>
            </w:r>
          </w:p>
          <w:p w14:paraId="25ABF193" w14:textId="77777777" w:rsidR="00004BA0" w:rsidRDefault="00004BA0" w:rsidP="00004BA0">
            <w:pPr>
              <w:jc w:val="both"/>
              <w:rPr>
                <w:rFonts w:cstheme="minorHAnsi"/>
              </w:rPr>
            </w:pPr>
            <w:r w:rsidRPr="00004BA0">
              <w:rPr>
                <w:rFonts w:cstheme="minorHAnsi"/>
              </w:rPr>
              <w:sym w:font="Symbol" w:char="F0B7"/>
            </w:r>
            <w:r w:rsidRPr="00004BA0">
              <w:rPr>
                <w:rFonts w:cstheme="minorHAnsi"/>
              </w:rPr>
              <w:t xml:space="preserve"> Fakülteye alınacak öğrenci kontenjanları ile ilgili hazırlık çalışmalarını yapar. </w:t>
            </w:r>
          </w:p>
          <w:p w14:paraId="7374C77A" w14:textId="77777777" w:rsidR="00004BA0" w:rsidRDefault="00004BA0" w:rsidP="00004BA0">
            <w:pPr>
              <w:jc w:val="both"/>
              <w:rPr>
                <w:rFonts w:cstheme="minorHAnsi"/>
              </w:rPr>
            </w:pPr>
            <w:r w:rsidRPr="00004BA0">
              <w:rPr>
                <w:rFonts w:cstheme="minorHAnsi"/>
              </w:rPr>
              <w:sym w:font="Symbol" w:char="F0B7"/>
            </w:r>
            <w:r w:rsidRPr="00004BA0">
              <w:rPr>
                <w:rFonts w:cstheme="minorHAnsi"/>
              </w:rPr>
              <w:t xml:space="preserve"> Yarıyıl sonu sınavlarından önce gelen devamsızlıktan kalan öğrenci listelerini ilan eder. </w:t>
            </w:r>
          </w:p>
          <w:p w14:paraId="678B975B" w14:textId="77777777" w:rsidR="00004BA0" w:rsidRDefault="00004BA0" w:rsidP="00004BA0">
            <w:pPr>
              <w:jc w:val="both"/>
              <w:rPr>
                <w:rFonts w:cstheme="minorHAnsi"/>
              </w:rPr>
            </w:pPr>
            <w:r w:rsidRPr="00004BA0">
              <w:rPr>
                <w:rFonts w:cstheme="minorHAnsi"/>
              </w:rPr>
              <w:sym w:font="Symbol" w:char="F0B7"/>
            </w:r>
            <w:r w:rsidRPr="00004BA0">
              <w:rPr>
                <w:rFonts w:cstheme="minorHAnsi"/>
              </w:rPr>
              <w:t xml:space="preserve"> Programlarda dereceye giren öğrencilerin tespitini yapar. </w:t>
            </w:r>
          </w:p>
          <w:p w14:paraId="6B416B10" w14:textId="77777777" w:rsidR="00004BA0" w:rsidRDefault="00004BA0" w:rsidP="00004BA0">
            <w:pPr>
              <w:jc w:val="both"/>
              <w:rPr>
                <w:rFonts w:cstheme="minorHAnsi"/>
              </w:rPr>
            </w:pPr>
            <w:r w:rsidRPr="00004BA0">
              <w:rPr>
                <w:rFonts w:cstheme="minorHAnsi"/>
              </w:rPr>
              <w:sym w:font="Symbol" w:char="F0B7"/>
            </w:r>
            <w:r w:rsidRPr="00004BA0">
              <w:rPr>
                <w:rFonts w:cstheme="minorHAnsi"/>
              </w:rPr>
              <w:t xml:space="preserve"> Her yarıyıl içinde bölümlerin sınav programlarını ilan eder ve öğrencilere duyurur. </w:t>
            </w:r>
          </w:p>
          <w:p w14:paraId="0D511CCB" w14:textId="77777777" w:rsidR="00004BA0" w:rsidRDefault="00004BA0" w:rsidP="00004BA0">
            <w:pPr>
              <w:jc w:val="both"/>
              <w:rPr>
                <w:rFonts w:cstheme="minorHAnsi"/>
              </w:rPr>
            </w:pPr>
            <w:r w:rsidRPr="00004BA0">
              <w:rPr>
                <w:rFonts w:cstheme="minorHAnsi"/>
              </w:rPr>
              <w:sym w:font="Symbol" w:char="F0B7"/>
            </w:r>
            <w:r w:rsidRPr="00004BA0">
              <w:rPr>
                <w:rFonts w:cstheme="minorHAnsi"/>
              </w:rPr>
              <w:t xml:space="preserve"> Öğrenci bilgilerinin ve notlarının otomasyon sistemine girilmesini takip eder. </w:t>
            </w:r>
          </w:p>
          <w:p w14:paraId="1C162B79" w14:textId="77777777" w:rsidR="00004BA0" w:rsidRDefault="00004BA0" w:rsidP="00004BA0">
            <w:pPr>
              <w:jc w:val="both"/>
              <w:rPr>
                <w:rFonts w:cstheme="minorHAnsi"/>
              </w:rPr>
            </w:pPr>
            <w:r w:rsidRPr="00004BA0">
              <w:rPr>
                <w:rFonts w:cstheme="minorHAnsi"/>
              </w:rPr>
              <w:sym w:font="Symbol" w:char="F0B7"/>
            </w:r>
            <w:r w:rsidRPr="00004BA0">
              <w:rPr>
                <w:rFonts w:cstheme="minorHAnsi"/>
              </w:rPr>
              <w:t xml:space="preserve"> Ders kayıt tarihlerinden önce sınıf şubeleri ile dersi yürütecek öğretim elemanlarının bilgilerini otomasyon sistemine (UBYS) girer. </w:t>
            </w:r>
          </w:p>
          <w:p w14:paraId="0D8DA487" w14:textId="77777777" w:rsidR="00004BA0" w:rsidRDefault="00004BA0" w:rsidP="00004BA0">
            <w:pPr>
              <w:jc w:val="both"/>
              <w:rPr>
                <w:rFonts w:cstheme="minorHAnsi"/>
              </w:rPr>
            </w:pPr>
            <w:r w:rsidRPr="00004BA0">
              <w:rPr>
                <w:rFonts w:cstheme="minorHAnsi"/>
              </w:rPr>
              <w:sym w:font="Symbol" w:char="F0B7"/>
            </w:r>
            <w:r w:rsidRPr="00004BA0">
              <w:rPr>
                <w:rFonts w:cstheme="minorHAnsi"/>
              </w:rPr>
              <w:t xml:space="preserve"> Görevi ile ilgili süreçleri Üniversitemiz Kalite Politikası ve Kalite Yönetim Sistemi çerçevesinde, kalite hedefleri ve prosedürlerine uygun olarak yürütmek, </w:t>
            </w:r>
          </w:p>
          <w:p w14:paraId="6D0DEA77" w14:textId="77777777" w:rsidR="00004BA0" w:rsidRDefault="00004BA0" w:rsidP="00004BA0">
            <w:pPr>
              <w:jc w:val="both"/>
              <w:rPr>
                <w:rFonts w:cstheme="minorHAnsi"/>
              </w:rPr>
            </w:pPr>
            <w:r w:rsidRPr="00004BA0">
              <w:rPr>
                <w:rFonts w:cstheme="minorHAnsi"/>
              </w:rPr>
              <w:sym w:font="Symbol" w:char="F0B7"/>
            </w:r>
            <w:r w:rsidRPr="00004BA0">
              <w:rPr>
                <w:rFonts w:cstheme="minorHAnsi"/>
              </w:rPr>
              <w:t xml:space="preserve"> Bağlı bulunduğu yönetici veya üst yöneticilerin, görev alanı ile ilgili vereceği diğer işleri iş sağlığı ve güvenliği kurallarına uygun olarak yapmak, </w:t>
            </w:r>
          </w:p>
          <w:p w14:paraId="1CFEC288" w14:textId="0DED8B83" w:rsidR="009C5F29" w:rsidRPr="00082960" w:rsidRDefault="00004BA0" w:rsidP="00004BA0">
            <w:pPr>
              <w:jc w:val="both"/>
              <w:rPr>
                <w:rFonts w:cstheme="minorHAnsi"/>
              </w:rPr>
            </w:pPr>
            <w:r w:rsidRPr="00004BA0">
              <w:rPr>
                <w:rFonts w:cstheme="minorHAnsi"/>
              </w:rPr>
              <w:sym w:font="Symbol" w:char="F0B7"/>
            </w:r>
            <w:r w:rsidRPr="00004BA0">
              <w:rPr>
                <w:rFonts w:cstheme="minorHAnsi"/>
              </w:rPr>
              <w:t xml:space="preserve"> Öğrenci İşleri Personeli, yukarıda yazılı olan bütün bu görevleri kanunlara ve yönetmeliklere uygun olarak yerine getirirken Şef/Yüksekokul/Enstitü/Fakülte Sekreterine, Yüksekokul/Fakülte/Enstitü Müdür Yardımcısına, Enstitü/Yüksekokul Müdürü veya Dekana karşı sorumludur.</w:t>
            </w:r>
          </w:p>
        </w:tc>
      </w:tr>
    </w:tbl>
    <w:p w14:paraId="1EF3ABD1" w14:textId="77777777" w:rsidR="00E63B80" w:rsidRDefault="00E63B80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</w:p>
    <w:p w14:paraId="5B979005" w14:textId="18D0D7CE" w:rsidR="00FF7593" w:rsidRPr="00491EAE" w:rsidRDefault="00FF7593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  <w:r w:rsidRPr="00491EAE">
        <w:rPr>
          <w:color w:val="231F20"/>
          <w:w w:val="90"/>
          <w:sz w:val="16"/>
        </w:rPr>
        <w:lastRenderedPageBreak/>
        <w:t xml:space="preserve">     Bu formda açıklanan görev tanımını okudum. Görevimi burada belirtilen şekilde yerine getirmeyi kabul ediyorum.</w:t>
      </w:r>
    </w:p>
    <w:tbl>
      <w:tblPr>
        <w:tblStyle w:val="TabloKlavuzu"/>
        <w:tblW w:w="10407" w:type="dxa"/>
        <w:tblInd w:w="-572" w:type="dxa"/>
        <w:tblLook w:val="04A0" w:firstRow="1" w:lastRow="0" w:firstColumn="1" w:lastColumn="0" w:noHBand="0" w:noVBand="1"/>
      </w:tblPr>
      <w:tblGrid>
        <w:gridCol w:w="1984"/>
        <w:gridCol w:w="5236"/>
        <w:gridCol w:w="1006"/>
        <w:gridCol w:w="2181"/>
      </w:tblGrid>
      <w:tr w:rsidR="00FF7593" w:rsidRPr="00491EAE" w14:paraId="46967B76" w14:textId="77777777" w:rsidTr="000B1650">
        <w:trPr>
          <w:trHeight w:val="30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2289A1F" w14:textId="3D626058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084FC7F3" w14:textId="56D8B1C4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BBD7F3" w14:textId="180F3D73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85" w:type="dxa"/>
            <w:vAlign w:val="center"/>
          </w:tcPr>
          <w:p w14:paraId="46585A8C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  <w:tr w:rsidR="00FF7593" w:rsidRPr="00491EAE" w14:paraId="4B2BB6AE" w14:textId="77777777" w:rsidTr="000B1650">
        <w:trPr>
          <w:trHeight w:val="28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87C535" w14:textId="50D3ED4E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2AB2933D" w14:textId="7AAD8301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60B261A" w14:textId="13A575DD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sz w:val="16"/>
              </w:rPr>
              <w:t>İmza</w:t>
            </w:r>
          </w:p>
        </w:tc>
        <w:tc>
          <w:tcPr>
            <w:tcW w:w="2185" w:type="dxa"/>
            <w:vAlign w:val="center"/>
          </w:tcPr>
          <w:p w14:paraId="44C16AD1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</w:tbl>
    <w:p w14:paraId="6AC57997" w14:textId="4AF1CA4A" w:rsidR="00FF7593" w:rsidRPr="00491EAE" w:rsidRDefault="00FF7593" w:rsidP="00FF7593">
      <w:pPr>
        <w:spacing w:before="102" w:after="42"/>
        <w:ind w:right="458"/>
        <w:jc w:val="center"/>
        <w:rPr>
          <w:sz w:val="16"/>
        </w:rPr>
      </w:pPr>
      <w:r w:rsidRPr="00491EAE">
        <w:rPr>
          <w:sz w:val="16"/>
        </w:rPr>
        <w:t xml:space="preserve">           ONAYLAYAN</w:t>
      </w:r>
    </w:p>
    <w:tbl>
      <w:tblPr>
        <w:tblStyle w:val="TabloKlavuzu"/>
        <w:tblW w:w="10420" w:type="dxa"/>
        <w:tblInd w:w="-572" w:type="dxa"/>
        <w:tblLook w:val="04A0" w:firstRow="1" w:lastRow="0" w:firstColumn="1" w:lastColumn="0" w:noHBand="0" w:noVBand="1"/>
      </w:tblPr>
      <w:tblGrid>
        <w:gridCol w:w="1985"/>
        <w:gridCol w:w="5245"/>
        <w:gridCol w:w="992"/>
        <w:gridCol w:w="2198"/>
      </w:tblGrid>
      <w:tr w:rsidR="00FF7593" w:rsidRPr="00491EAE" w14:paraId="00B17CFC" w14:textId="77777777" w:rsidTr="008F5AB1">
        <w:trPr>
          <w:trHeight w:val="33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6F8C96" w14:textId="4838BDE8" w:rsidR="00FF7593" w:rsidRPr="00491EAE" w:rsidRDefault="00FF7593" w:rsidP="00FF7593"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3455D41C" w14:textId="5CF801F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120812F" w14:textId="6BCDF6A5" w:rsidR="00FF7593" w:rsidRPr="00491EAE" w:rsidRDefault="00FF7593" w:rsidP="00FF7593"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98" w:type="dxa"/>
            <w:vAlign w:val="center"/>
          </w:tcPr>
          <w:p w14:paraId="57089E65" w14:textId="77777777" w:rsidR="00FF7593" w:rsidRPr="00491EAE" w:rsidRDefault="00FF7593" w:rsidP="00FF7593"/>
        </w:tc>
      </w:tr>
      <w:tr w:rsidR="00FF7593" w:rsidRPr="00491EAE" w14:paraId="7906549A" w14:textId="77777777" w:rsidTr="008F5AB1">
        <w:trPr>
          <w:trHeight w:val="30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471DD63" w14:textId="0BB31D2F" w:rsidR="00FF7593" w:rsidRPr="00491EAE" w:rsidRDefault="00FF7593" w:rsidP="00FF7593"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18783A11" w14:textId="1F71310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148AE4" w14:textId="005A16E4" w:rsidR="00FF7593" w:rsidRPr="00491EAE" w:rsidRDefault="00FF7593" w:rsidP="00FF7593">
            <w:r w:rsidRPr="00491EAE">
              <w:rPr>
                <w:sz w:val="16"/>
              </w:rPr>
              <w:t>İmza</w:t>
            </w:r>
          </w:p>
        </w:tc>
        <w:tc>
          <w:tcPr>
            <w:tcW w:w="2198" w:type="dxa"/>
            <w:vAlign w:val="center"/>
          </w:tcPr>
          <w:p w14:paraId="13212147" w14:textId="77777777" w:rsidR="00FF7593" w:rsidRPr="00491EAE" w:rsidRDefault="00FF7593" w:rsidP="00FF7593"/>
        </w:tc>
      </w:tr>
    </w:tbl>
    <w:p w14:paraId="3A5EA2C7" w14:textId="77777777" w:rsidR="00FF7593" w:rsidRPr="001755A3" w:rsidRDefault="00FF7593" w:rsidP="001755A3">
      <w:pPr>
        <w:rPr>
          <w:sz w:val="8"/>
          <w:szCs w:val="8"/>
        </w:rPr>
      </w:pPr>
    </w:p>
    <w:sectPr w:rsidR="00FF7593" w:rsidRPr="001755A3" w:rsidSect="001755A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09" w:right="1417" w:bottom="1135" w:left="1417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624EC" w14:textId="77777777" w:rsidR="00DB2414" w:rsidRDefault="00DB2414" w:rsidP="00270F6F">
      <w:pPr>
        <w:spacing w:after="0" w:line="240" w:lineRule="auto"/>
      </w:pPr>
      <w:r>
        <w:separator/>
      </w:r>
    </w:p>
  </w:endnote>
  <w:endnote w:type="continuationSeparator" w:id="0">
    <w:p w14:paraId="63ABB9B2" w14:textId="77777777" w:rsidR="00DB2414" w:rsidRDefault="00DB2414" w:rsidP="002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F403F" w14:textId="466A4986" w:rsidR="00FF7593" w:rsidRPr="001755A3" w:rsidRDefault="00FF7593" w:rsidP="00FF7593">
    <w:pPr>
      <w:rPr>
        <w:sz w:val="14"/>
        <w:szCs w:val="14"/>
      </w:rPr>
    </w:pPr>
    <w:r w:rsidRPr="001755A3">
      <w:rPr>
        <w:sz w:val="14"/>
        <w:szCs w:val="14"/>
      </w:rPr>
      <w:t xml:space="preserve">Bolu Abant İzzet Baysal Üniversitesi Gölköy Yerleşkesi 14030 Gölköy </w:t>
    </w:r>
    <w:r w:rsidR="00491EAE" w:rsidRPr="001755A3">
      <w:rPr>
        <w:sz w:val="14"/>
        <w:szCs w:val="14"/>
      </w:rPr>
      <w:t>Bolu-</w:t>
    </w:r>
    <w:r w:rsidRPr="001755A3">
      <w:rPr>
        <w:sz w:val="14"/>
        <w:szCs w:val="14"/>
      </w:rPr>
      <w:t xml:space="preserve"> Tel: 0374 253 45 </w:t>
    </w:r>
    <w:proofErr w:type="gramStart"/>
    <w:r w:rsidRPr="001755A3">
      <w:rPr>
        <w:sz w:val="14"/>
        <w:szCs w:val="14"/>
      </w:rPr>
      <w:t>17 -</w:t>
    </w:r>
    <w:proofErr w:type="gramEnd"/>
    <w:r w:rsidRPr="001755A3">
      <w:rPr>
        <w:sz w:val="14"/>
        <w:szCs w:val="14"/>
      </w:rPr>
      <w:t xml:space="preserve"> Faks: 0374 253 46 34 - </w:t>
    </w:r>
    <w:hyperlink r:id="rId1">
      <w:r w:rsidRPr="001755A3">
        <w:rPr>
          <w:rStyle w:val="Kpr"/>
          <w:sz w:val="14"/>
          <w:szCs w:val="14"/>
        </w:rPr>
        <w:t xml:space="preserve">personel@ibu.edu.tr </w:t>
      </w:r>
    </w:hyperlink>
    <w:r w:rsidRPr="001755A3">
      <w:rPr>
        <w:sz w:val="14"/>
        <w:szCs w:val="14"/>
      </w:rPr>
      <w:t xml:space="preserve">- </w:t>
    </w:r>
    <w:hyperlink r:id="rId2">
      <w:r w:rsidRPr="001755A3">
        <w:rPr>
          <w:rStyle w:val="Kpr"/>
          <w:sz w:val="14"/>
          <w:szCs w:val="14"/>
        </w:rPr>
        <w:t>www.ibu.edu.tr</w:t>
      </w:r>
    </w:hyperlink>
  </w:p>
  <w:p w14:paraId="5543B054" w14:textId="77777777" w:rsidR="00FF7593" w:rsidRPr="001755A3" w:rsidRDefault="00FF759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70D84" w14:textId="77777777" w:rsidR="00DB2414" w:rsidRDefault="00DB2414" w:rsidP="00270F6F">
      <w:pPr>
        <w:spacing w:after="0" w:line="240" w:lineRule="auto"/>
      </w:pPr>
      <w:r>
        <w:separator/>
      </w:r>
    </w:p>
  </w:footnote>
  <w:footnote w:type="continuationSeparator" w:id="0">
    <w:p w14:paraId="695EE82C" w14:textId="77777777" w:rsidR="00DB2414" w:rsidRDefault="00DB2414" w:rsidP="0027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32415" w14:textId="67FA8A9E" w:rsidR="00452356" w:rsidRDefault="00DB2414">
    <w:pPr>
      <w:pStyle w:val="stBilgi"/>
    </w:pPr>
    <w:r>
      <w:rPr>
        <w:noProof/>
      </w:rPr>
      <w:pict w14:anchorId="11A4B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8" o:spid="_x0000_s1030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96FC2" w14:textId="78199701" w:rsidR="00452356" w:rsidRDefault="00DB2414">
    <w:pPr>
      <w:pStyle w:val="stBilgi"/>
    </w:pPr>
    <w:r>
      <w:rPr>
        <w:noProof/>
      </w:rPr>
      <w:pict w14:anchorId="08C30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9" o:spid="_x0000_s1031" type="#_x0000_t75" style="position:absolute;margin-left:0;margin-top:0;width:595.5pt;height:842.25pt;z-index:-251656192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E828A" w14:textId="0B6972E9" w:rsidR="00452356" w:rsidRDefault="00DB2414">
    <w:pPr>
      <w:pStyle w:val="stBilgi"/>
    </w:pPr>
    <w:r>
      <w:rPr>
        <w:noProof/>
      </w:rPr>
      <w:pict w14:anchorId="6769F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7" o:spid="_x0000_s1029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E5815"/>
    <w:multiLevelType w:val="hybridMultilevel"/>
    <w:tmpl w:val="D75C6C8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E523D4"/>
    <w:multiLevelType w:val="hybridMultilevel"/>
    <w:tmpl w:val="25B88FF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2A85524">
      <w:start w:val="2547"/>
      <w:numFmt w:val="bullet"/>
      <w:lvlText w:val=""/>
      <w:lvlJc w:val="left"/>
      <w:pPr>
        <w:ind w:left="1440" w:hanging="360"/>
      </w:pPr>
      <w:rPr>
        <w:rFonts w:ascii="Cambria" w:eastAsiaTheme="minorHAnsi" w:hAnsi="Cambria" w:cs="Cambria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54B70"/>
    <w:multiLevelType w:val="hybridMultilevel"/>
    <w:tmpl w:val="A458653E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61E1E02"/>
    <w:multiLevelType w:val="hybridMultilevel"/>
    <w:tmpl w:val="8E5A88D8"/>
    <w:lvl w:ilvl="0" w:tplc="041F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95623FE"/>
    <w:multiLevelType w:val="hybridMultilevel"/>
    <w:tmpl w:val="2322268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9579556">
    <w:abstractNumId w:val="1"/>
  </w:num>
  <w:num w:numId="2" w16cid:durableId="553351595">
    <w:abstractNumId w:val="0"/>
  </w:num>
  <w:num w:numId="3" w16cid:durableId="341511697">
    <w:abstractNumId w:val="2"/>
  </w:num>
  <w:num w:numId="4" w16cid:durableId="494030446">
    <w:abstractNumId w:val="3"/>
  </w:num>
  <w:num w:numId="5" w16cid:durableId="14393340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6F"/>
    <w:rsid w:val="00004BA0"/>
    <w:rsid w:val="00082960"/>
    <w:rsid w:val="000B1650"/>
    <w:rsid w:val="000C631B"/>
    <w:rsid w:val="001755A3"/>
    <w:rsid w:val="001A37E9"/>
    <w:rsid w:val="001F7001"/>
    <w:rsid w:val="00270F6F"/>
    <w:rsid w:val="00333F28"/>
    <w:rsid w:val="00363264"/>
    <w:rsid w:val="003D58D2"/>
    <w:rsid w:val="00452356"/>
    <w:rsid w:val="00491EAE"/>
    <w:rsid w:val="004952C8"/>
    <w:rsid w:val="004C182D"/>
    <w:rsid w:val="00500F8A"/>
    <w:rsid w:val="00555D8B"/>
    <w:rsid w:val="0056700A"/>
    <w:rsid w:val="00593A8F"/>
    <w:rsid w:val="005960EE"/>
    <w:rsid w:val="00703D3A"/>
    <w:rsid w:val="00744FC1"/>
    <w:rsid w:val="007E0EC4"/>
    <w:rsid w:val="008B3324"/>
    <w:rsid w:val="008F5AB1"/>
    <w:rsid w:val="009C5B60"/>
    <w:rsid w:val="009C5F29"/>
    <w:rsid w:val="00A4789B"/>
    <w:rsid w:val="00B069F5"/>
    <w:rsid w:val="00B81E09"/>
    <w:rsid w:val="00D90D8B"/>
    <w:rsid w:val="00DB2414"/>
    <w:rsid w:val="00E63B80"/>
    <w:rsid w:val="00EC7B68"/>
    <w:rsid w:val="00FC3FD2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F01246"/>
  <w15:chartTrackingRefBased/>
  <w15:docId w15:val="{19C9DB01-E0F2-4732-857B-BE2DDF45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0F6F"/>
    <w:rPr>
      <w:rFonts w:ascii="Trebuchet MS" w:eastAsia="Trebuchet MS" w:hAnsi="Trebuchet MS" w:cs="Trebuchet MS"/>
      <w:sz w:val="15"/>
      <w:szCs w:val="15"/>
      <w:lang w:val="en-US"/>
    </w:rPr>
  </w:style>
  <w:style w:type="table" w:customStyle="1" w:styleId="TableNormal">
    <w:name w:val="Table Normal"/>
    <w:uiPriority w:val="2"/>
    <w:semiHidden/>
    <w:unhideWhenUsed/>
    <w:qFormat/>
    <w:rsid w:val="00270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table" w:styleId="TabloKlavuzu">
    <w:name w:val="Table Grid"/>
    <w:basedOn w:val="NormalTablo"/>
    <w:uiPriority w:val="39"/>
    <w:rsid w:val="0027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0F6F"/>
  </w:style>
  <w:style w:type="paragraph" w:styleId="AltBilgi">
    <w:name w:val="footer"/>
    <w:basedOn w:val="Normal"/>
    <w:link w:val="Al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0F6F"/>
  </w:style>
  <w:style w:type="character" w:styleId="Kpr">
    <w:name w:val="Hyperlink"/>
    <w:basedOn w:val="VarsaylanParagrafYazTipi"/>
    <w:uiPriority w:val="99"/>
    <w:unhideWhenUsed/>
    <w:rsid w:val="00FF7593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0B1650"/>
    <w:rPr>
      <w:b/>
      <w:bCs/>
    </w:rPr>
  </w:style>
  <w:style w:type="character" w:customStyle="1" w:styleId="object">
    <w:name w:val="object"/>
    <w:basedOn w:val="VarsaylanParagrafYazTipi"/>
    <w:rsid w:val="000B1650"/>
  </w:style>
  <w:style w:type="paragraph" w:customStyle="1" w:styleId="Default">
    <w:name w:val="Default"/>
    <w:rsid w:val="00500F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FC3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u.edu.tr/" TargetMode="External"/><Relationship Id="rId1" Type="http://schemas.openxmlformats.org/officeDocument/2006/relationships/hyperlink" Target="mailto:personel@ib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aibü basin</dc:creator>
  <cp:keywords/>
  <dc:description/>
  <cp:lastModifiedBy>Nuray Kılınç</cp:lastModifiedBy>
  <cp:revision>4</cp:revision>
  <dcterms:created xsi:type="dcterms:W3CDTF">2021-03-30T08:29:00Z</dcterms:created>
  <dcterms:modified xsi:type="dcterms:W3CDTF">2022-06-02T07:03:00Z</dcterms:modified>
</cp:coreProperties>
</file>