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275257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6389A">
              <w:rPr>
                <w:rFonts w:cstheme="minorHAnsi"/>
                <w:sz w:val="20"/>
                <w:szCs w:val="20"/>
              </w:rPr>
              <w:t>10</w:t>
            </w:r>
            <w:r w:rsidR="00C3456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D0514AB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</w:t>
            </w:r>
            <w:r w:rsidR="002A02A7">
              <w:rPr>
                <w:rFonts w:cstheme="minorHAnsi"/>
                <w:sz w:val="18"/>
                <w:szCs w:val="18"/>
              </w:rPr>
              <w:t>r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27B5711" w:rsidR="00FF7593" w:rsidRPr="00BC7F0D" w:rsidRDefault="00C35FC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C3456F">
              <w:rPr>
                <w:rFonts w:cstheme="minorHAnsi"/>
                <w:sz w:val="18"/>
                <w:szCs w:val="18"/>
              </w:rPr>
              <w:t>osyal</w:t>
            </w:r>
            <w:r w:rsidR="0076389A">
              <w:rPr>
                <w:rFonts w:cstheme="minorHAnsi"/>
                <w:sz w:val="18"/>
                <w:szCs w:val="18"/>
              </w:rPr>
              <w:t xml:space="preserve"> Hizmetler</w:t>
            </w:r>
            <w:r w:rsidR="00C3456F">
              <w:rPr>
                <w:rFonts w:cstheme="minorHAnsi"/>
                <w:sz w:val="18"/>
                <w:szCs w:val="18"/>
              </w:rPr>
              <w:t xml:space="preserve"> </w:t>
            </w:r>
            <w:r w:rsidR="0076389A">
              <w:rPr>
                <w:rFonts w:cstheme="minorHAnsi"/>
                <w:sz w:val="18"/>
                <w:szCs w:val="18"/>
              </w:rPr>
              <w:t>Şube</w:t>
            </w:r>
            <w:r w:rsidR="002A02A7">
              <w:rPr>
                <w:rFonts w:cstheme="minorHAnsi"/>
                <w:sz w:val="18"/>
                <w:szCs w:val="18"/>
              </w:rPr>
              <w:t xml:space="preserve">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3A5A6F6" w:rsidR="00FF7593" w:rsidRPr="00BC7F0D" w:rsidRDefault="002A02A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3190FE9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7139337C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Genel yazışmalar, evrakların kontrol ve paraf işlemleri. </w:t>
            </w:r>
          </w:p>
          <w:p w14:paraId="3A7907A5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Üniversitemizin sosyal hizmetler ile ilgili iş ve işlemleri.</w:t>
            </w:r>
          </w:p>
          <w:p w14:paraId="5027187C" w14:textId="2A2CB5F0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Görevleriyle ilgili evrak, taşınır ve taşınmaz malları korumak, saklamak.</w:t>
            </w:r>
          </w:p>
          <w:p w14:paraId="06E33B32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 Kendisine verilen görevleri zamanında, eksiksiz, işgücü, zaman ve malzeme tasarrufu sağlayacak şekilde yerine getirmek. </w:t>
            </w:r>
          </w:p>
          <w:p w14:paraId="5662A117" w14:textId="6ED80693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Yemekhane ve sosyal alanlara (kantinler, kafeteryalar) ait işlemler</w:t>
            </w:r>
            <w:r w:rsidR="00B460F9">
              <w:t>.</w:t>
            </w:r>
          </w:p>
          <w:p w14:paraId="20CAC47A" w14:textId="70813AC6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Üniversitemizde yemek yiyen personel ve öğrencilerin kimlik kartlarına yüklenen paraların takibini yaptıktan sonra paranın Üniversitemize ait banka hesaplarına yatırılmasını sağlamak.</w:t>
            </w:r>
          </w:p>
          <w:p w14:paraId="1DE03CFC" w14:textId="71C04BA1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Yemekhane</w:t>
            </w:r>
            <w:r w:rsidR="00B460F9">
              <w:t xml:space="preserve"> </w:t>
            </w:r>
            <w:r>
              <w:t>makinalarında</w:t>
            </w:r>
            <w:r w:rsidR="00B460F9">
              <w:t>ki</w:t>
            </w:r>
            <w:r>
              <w:t xml:space="preserve"> arızalarda ve yemek yiyen personel ve öğrencilerin kimlik kartlarındaki arızalarda oluşan sorunları Bilgi İşlem Dairesi Başkanlığı teknik personeline iletmek ve çözümün takibini yapmak. </w:t>
            </w:r>
          </w:p>
          <w:p w14:paraId="3E906005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Kısmi zamanlı olarak çalıştırılacak öğrencilerin iş ve işlemleri.</w:t>
            </w:r>
          </w:p>
          <w:p w14:paraId="43C07CCD" w14:textId="4CDEF95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Üniversitemiz öğrencilerin</w:t>
            </w:r>
            <w:r w:rsidR="00B460F9">
              <w:t xml:space="preserve">in </w:t>
            </w:r>
            <w:r>
              <w:t>burs iş ve işlemleri.</w:t>
            </w:r>
          </w:p>
          <w:p w14:paraId="4A80AE45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Üniversitemiz öğrencilerinin zorunlu staj ödemeleri, katkı payı ödemeleri. </w:t>
            </w:r>
          </w:p>
          <w:p w14:paraId="45AA7930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Başkanlığın satın alma (mal ve hizmet alımları) ile ilgili işlemleri. </w:t>
            </w:r>
          </w:p>
          <w:p w14:paraId="37F80466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İhalelerle ilgili her türlü iş ve işlemler. </w:t>
            </w:r>
          </w:p>
          <w:p w14:paraId="40CD8E5A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Birim Personelinin maaş iş ve işlemleri. </w:t>
            </w:r>
          </w:p>
          <w:p w14:paraId="28DAEF9C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Geçici işçi alımına ilişkin iş ve işlemler. </w:t>
            </w:r>
          </w:p>
          <w:p w14:paraId="7226F023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Avans ve kredi işlemleri. </w:t>
            </w:r>
          </w:p>
          <w:p w14:paraId="5AD75EF5" w14:textId="0BF29585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Yemek Hakediş evrakların</w:t>
            </w:r>
            <w:r w:rsidR="00B460F9">
              <w:t>ın</w:t>
            </w:r>
            <w:r>
              <w:t xml:space="preserve"> hazırlanması ve takibi.</w:t>
            </w:r>
          </w:p>
          <w:p w14:paraId="1362BABE" w14:textId="745EC44A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Birim Personelinin maaş iş ve işlemlerinin Kontrolü. </w:t>
            </w:r>
          </w:p>
          <w:p w14:paraId="4DA2C76A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İş hacmi yoğun olan birimlere, amirin saptayacağı esaslara göre yardımcı olmak. </w:t>
            </w:r>
          </w:p>
          <w:p w14:paraId="78C916C7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57BD85D" w14:textId="77777777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0B283C3C" w14:textId="4665779D" w:rsidR="00C3456F" w:rsidRDefault="00C3456F" w:rsidP="00C3456F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Sosyal İşletmeler Şube Personeli, yukarıda yazılı olan bütün bu görevleri kanunlara ve yönetmeliklere uygun olarak yerine getirirken Şube Müdürüne ve Daire Başkanına karşı sorumludur.</w:t>
            </w:r>
          </w:p>
          <w:p w14:paraId="3DAAA8EA" w14:textId="739CDBFE" w:rsidR="00C3456F" w:rsidRDefault="00C3456F" w:rsidP="00C3456F">
            <w:pPr>
              <w:tabs>
                <w:tab w:val="left" w:pos="1316"/>
              </w:tabs>
              <w:jc w:val="both"/>
            </w:pPr>
          </w:p>
          <w:p w14:paraId="63B09F66" w14:textId="09DFFD46" w:rsidR="00C3456F" w:rsidRDefault="00C3456F" w:rsidP="00C3456F">
            <w:pPr>
              <w:tabs>
                <w:tab w:val="left" w:pos="1316"/>
              </w:tabs>
              <w:jc w:val="both"/>
            </w:pPr>
          </w:p>
          <w:p w14:paraId="71042B83" w14:textId="48062C90" w:rsidR="00C3456F" w:rsidRDefault="00C3456F" w:rsidP="00C3456F">
            <w:pPr>
              <w:tabs>
                <w:tab w:val="left" w:pos="1316"/>
              </w:tabs>
              <w:jc w:val="both"/>
            </w:pPr>
          </w:p>
          <w:p w14:paraId="2FE8606A" w14:textId="77777777" w:rsidR="00C3456F" w:rsidRDefault="00C3456F" w:rsidP="00C3456F">
            <w:pPr>
              <w:tabs>
                <w:tab w:val="left" w:pos="1316"/>
              </w:tabs>
              <w:jc w:val="both"/>
            </w:pPr>
          </w:p>
          <w:p w14:paraId="28374757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CFEC288" w14:textId="15C7ACA7" w:rsidR="00C3456F" w:rsidRPr="00AC581A" w:rsidRDefault="00C3456F" w:rsidP="00653357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B518" w14:textId="77777777" w:rsidR="00F92D02" w:rsidRDefault="00F92D02" w:rsidP="00270F6F">
      <w:pPr>
        <w:spacing w:after="0" w:line="240" w:lineRule="auto"/>
      </w:pPr>
      <w:r>
        <w:separator/>
      </w:r>
    </w:p>
  </w:endnote>
  <w:endnote w:type="continuationSeparator" w:id="0">
    <w:p w14:paraId="31318B89" w14:textId="77777777" w:rsidR="00F92D02" w:rsidRDefault="00F92D0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6807B" w14:textId="77777777" w:rsidR="00F92D02" w:rsidRDefault="00F92D02" w:rsidP="00270F6F">
      <w:pPr>
        <w:spacing w:after="0" w:line="240" w:lineRule="auto"/>
      </w:pPr>
      <w:r>
        <w:separator/>
      </w:r>
    </w:p>
  </w:footnote>
  <w:footnote w:type="continuationSeparator" w:id="0">
    <w:p w14:paraId="59A6BC0B" w14:textId="77777777" w:rsidR="00F92D02" w:rsidRDefault="00F92D0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92D0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92D0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92D0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833C1"/>
    <w:multiLevelType w:val="hybridMultilevel"/>
    <w:tmpl w:val="65BA0B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0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26"/>
  </w:num>
  <w:num w:numId="7">
    <w:abstractNumId w:val="39"/>
  </w:num>
  <w:num w:numId="8">
    <w:abstractNumId w:val="37"/>
  </w:num>
  <w:num w:numId="9">
    <w:abstractNumId w:val="36"/>
  </w:num>
  <w:num w:numId="10">
    <w:abstractNumId w:val="5"/>
  </w:num>
  <w:num w:numId="11">
    <w:abstractNumId w:val="27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34"/>
  </w:num>
  <w:num w:numId="17">
    <w:abstractNumId w:val="15"/>
  </w:num>
  <w:num w:numId="18">
    <w:abstractNumId w:val="6"/>
  </w:num>
  <w:num w:numId="19">
    <w:abstractNumId w:val="2"/>
  </w:num>
  <w:num w:numId="20">
    <w:abstractNumId w:val="30"/>
  </w:num>
  <w:num w:numId="21">
    <w:abstractNumId w:val="13"/>
  </w:num>
  <w:num w:numId="22">
    <w:abstractNumId w:val="32"/>
  </w:num>
  <w:num w:numId="23">
    <w:abstractNumId w:val="28"/>
  </w:num>
  <w:num w:numId="24">
    <w:abstractNumId w:val="18"/>
  </w:num>
  <w:num w:numId="25">
    <w:abstractNumId w:val="33"/>
  </w:num>
  <w:num w:numId="26">
    <w:abstractNumId w:val="29"/>
  </w:num>
  <w:num w:numId="27">
    <w:abstractNumId w:val="21"/>
  </w:num>
  <w:num w:numId="28">
    <w:abstractNumId w:val="20"/>
  </w:num>
  <w:num w:numId="29">
    <w:abstractNumId w:val="1"/>
  </w:num>
  <w:num w:numId="30">
    <w:abstractNumId w:val="17"/>
  </w:num>
  <w:num w:numId="31">
    <w:abstractNumId w:val="11"/>
  </w:num>
  <w:num w:numId="32">
    <w:abstractNumId w:val="12"/>
  </w:num>
  <w:num w:numId="33">
    <w:abstractNumId w:val="10"/>
  </w:num>
  <w:num w:numId="34">
    <w:abstractNumId w:val="40"/>
  </w:num>
  <w:num w:numId="35">
    <w:abstractNumId w:val="14"/>
  </w:num>
  <w:num w:numId="36">
    <w:abstractNumId w:val="35"/>
  </w:num>
  <w:num w:numId="37">
    <w:abstractNumId w:val="22"/>
  </w:num>
  <w:num w:numId="38">
    <w:abstractNumId w:val="0"/>
  </w:num>
  <w:num w:numId="39">
    <w:abstractNumId w:val="19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1E4C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6389A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460F9"/>
    <w:rsid w:val="00B91767"/>
    <w:rsid w:val="00BC353E"/>
    <w:rsid w:val="00BC7F0D"/>
    <w:rsid w:val="00C006FB"/>
    <w:rsid w:val="00C34110"/>
    <w:rsid w:val="00C3456F"/>
    <w:rsid w:val="00C35FC3"/>
    <w:rsid w:val="00C54D81"/>
    <w:rsid w:val="00C8713B"/>
    <w:rsid w:val="00CA4B18"/>
    <w:rsid w:val="00CC33FE"/>
    <w:rsid w:val="00CC4C05"/>
    <w:rsid w:val="00CE5110"/>
    <w:rsid w:val="00D45DCF"/>
    <w:rsid w:val="00D6422E"/>
    <w:rsid w:val="00DE3CC7"/>
    <w:rsid w:val="00E27681"/>
    <w:rsid w:val="00E452D8"/>
    <w:rsid w:val="00E61E69"/>
    <w:rsid w:val="00EF0659"/>
    <w:rsid w:val="00F530CB"/>
    <w:rsid w:val="00F92D0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2021-04-02T12:45:00Z</dcterms:created>
  <dcterms:modified xsi:type="dcterms:W3CDTF">2021-04-05T07:24:00Z</dcterms:modified>
</cp:coreProperties>
</file>