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5AC3E1B2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F763BB">
              <w:rPr>
                <w:sz w:val="20"/>
                <w:szCs w:val="20"/>
              </w:rPr>
              <w:t>48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C4E32DA" w:rsidR="000B1650" w:rsidRPr="00082960" w:rsidRDefault="00487ED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F6315F9" w:rsidR="00FF7593" w:rsidRPr="00082960" w:rsidRDefault="00487ED5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Uluslararası İlişkiler Ofisi Başkanı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22E455E" w:rsidR="00FF7593" w:rsidRPr="00082960" w:rsidRDefault="00487ED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27F512" w:rsidR="00FF7593" w:rsidRPr="00082960" w:rsidRDefault="00487ED5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E161B82" w14:textId="77777777" w:rsidR="00487ED5" w:rsidRDefault="00487ED5" w:rsidP="00953C5A">
            <w:pPr>
              <w:jc w:val="both"/>
            </w:pPr>
          </w:p>
          <w:p w14:paraId="07EC5C39" w14:textId="77777777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Yönetim Kuruluna başkanlık etmek, </w:t>
            </w:r>
          </w:p>
          <w:p w14:paraId="2A85A89A" w14:textId="2BC210C7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Koordinatörlüğü yönetmek ve temsil etmek, </w:t>
            </w:r>
          </w:p>
          <w:p w14:paraId="10C47C45" w14:textId="4E92D9A6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Koordinatör Yardımcısı, Koordinatörler ve Sekreterle yapılan toplantıların gündemini hazırlamak ve toplantılara başkanlık etmek, </w:t>
            </w:r>
          </w:p>
          <w:p w14:paraId="03492E83" w14:textId="4A4566AB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Rektör gerekli gördüğü takdirde Senato toplantılarına katılmak ve Koordinatörlük çalışmaları hakkında bilgi vermek, </w:t>
            </w:r>
          </w:p>
          <w:p w14:paraId="51CC4109" w14:textId="19B19358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Koordinatör Yardımcısının atanması için Rektöre üye önerisinde bulunmak, </w:t>
            </w:r>
          </w:p>
          <w:p w14:paraId="09CFDCC7" w14:textId="161FC8F2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Koordinatörlüğün faaliyetleri, hedefleri ve stratejileri hakkında yıllık rapor hazırlayıp Rektör ve ilgili Rektör Yardımcısına sunmak, </w:t>
            </w:r>
          </w:p>
          <w:p w14:paraId="6A324765" w14:textId="77A10E37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Koordinatörlük çalışanlarının görev ve sorumluluklarını tanımlayıp birbirleri arasında eşgüdümü sağlamak, </w:t>
            </w:r>
          </w:p>
          <w:p w14:paraId="01DCC76B" w14:textId="77777777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Üniversitenin uluslararası ilişkilerini ilgilendiren konularda üniversite birimleri arasında Rektörün önerileri doğrultusunda eşgüdüm sağlamak, </w:t>
            </w:r>
          </w:p>
          <w:p w14:paraId="1D52B341" w14:textId="0B83B062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>Personelin,</w:t>
            </w:r>
            <w:r w:rsidR="00996E4E">
              <w:t xml:space="preserve"> </w:t>
            </w:r>
            <w:r>
              <w:t>Koordinatörlüğün sorumlulukları, amaçları ve/veya programları doğrultusunda çalışmasını sağlamaktır.</w:t>
            </w:r>
          </w:p>
          <w:p w14:paraId="7A43E635" w14:textId="68A4DA11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166160F" w14:textId="77777777" w:rsidR="00487ED5" w:rsidRDefault="00487ED5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2223720B" w:rsidR="00487ED5" w:rsidRPr="004E0BC6" w:rsidRDefault="00996E4E" w:rsidP="00487ED5">
            <w:pPr>
              <w:pStyle w:val="ListeParagraf"/>
              <w:numPr>
                <w:ilvl w:val="0"/>
                <w:numId w:val="46"/>
              </w:numPr>
              <w:jc w:val="both"/>
            </w:pPr>
            <w:r>
              <w:t>Uluslararası</w:t>
            </w:r>
            <w:r w:rsidR="00487ED5">
              <w:t xml:space="preserve"> İlişkiler</w:t>
            </w:r>
            <w:r>
              <w:t xml:space="preserve"> Ofisi </w:t>
            </w:r>
            <w:r w:rsidR="00487ED5">
              <w:t>Koordinatörü, yukarıda yazılı olan bütün bu görevleri kanunlara ve yönetmeliklere uygun olarak yerine getirirken Rektöre karşı sorumludur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08CC" w14:textId="77777777" w:rsidR="005B1DAE" w:rsidRDefault="005B1DAE" w:rsidP="00270F6F">
      <w:pPr>
        <w:spacing w:after="0" w:line="240" w:lineRule="auto"/>
      </w:pPr>
      <w:r>
        <w:separator/>
      </w:r>
    </w:p>
  </w:endnote>
  <w:endnote w:type="continuationSeparator" w:id="0">
    <w:p w14:paraId="70E2E9E1" w14:textId="77777777" w:rsidR="005B1DAE" w:rsidRDefault="005B1DAE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EFE0B" w14:textId="77777777" w:rsidR="005B1DAE" w:rsidRDefault="005B1DAE" w:rsidP="00270F6F">
      <w:pPr>
        <w:spacing w:after="0" w:line="240" w:lineRule="auto"/>
      </w:pPr>
      <w:r>
        <w:separator/>
      </w:r>
    </w:p>
  </w:footnote>
  <w:footnote w:type="continuationSeparator" w:id="0">
    <w:p w14:paraId="32D98A33" w14:textId="77777777" w:rsidR="005B1DAE" w:rsidRDefault="005B1DAE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B1DAE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B1DAE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B1DAE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B201"/>
      </v:shape>
    </w:pict>
  </w:numPicBullet>
  <w:abstractNum w:abstractNumId="0" w15:restartNumberingAfterBreak="0">
    <w:nsid w:val="02C8610B"/>
    <w:multiLevelType w:val="hybridMultilevel"/>
    <w:tmpl w:val="70C6C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3AF7"/>
    <w:multiLevelType w:val="hybridMultilevel"/>
    <w:tmpl w:val="967A46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D16A2"/>
    <w:multiLevelType w:val="hybridMultilevel"/>
    <w:tmpl w:val="D1B24C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600F7"/>
    <w:multiLevelType w:val="hybridMultilevel"/>
    <w:tmpl w:val="E3C466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B2586"/>
    <w:multiLevelType w:val="hybridMultilevel"/>
    <w:tmpl w:val="94B087A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E4B61"/>
    <w:multiLevelType w:val="hybridMultilevel"/>
    <w:tmpl w:val="1B0E53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52FF7"/>
    <w:multiLevelType w:val="hybridMultilevel"/>
    <w:tmpl w:val="C3485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9B7"/>
    <w:multiLevelType w:val="hybridMultilevel"/>
    <w:tmpl w:val="03D42D5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13AF9"/>
    <w:multiLevelType w:val="hybridMultilevel"/>
    <w:tmpl w:val="6B087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C5372"/>
    <w:multiLevelType w:val="hybridMultilevel"/>
    <w:tmpl w:val="E7E285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204F9"/>
    <w:multiLevelType w:val="hybridMultilevel"/>
    <w:tmpl w:val="C17C4A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66700"/>
    <w:multiLevelType w:val="hybridMultilevel"/>
    <w:tmpl w:val="4EB872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7355A"/>
    <w:multiLevelType w:val="hybridMultilevel"/>
    <w:tmpl w:val="FB9AC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82D74"/>
    <w:multiLevelType w:val="hybridMultilevel"/>
    <w:tmpl w:val="EB5226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6386A"/>
    <w:multiLevelType w:val="hybridMultilevel"/>
    <w:tmpl w:val="0A86FD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815BA"/>
    <w:multiLevelType w:val="hybridMultilevel"/>
    <w:tmpl w:val="86781E3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75353"/>
    <w:multiLevelType w:val="hybridMultilevel"/>
    <w:tmpl w:val="993E8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9253C"/>
    <w:multiLevelType w:val="hybridMultilevel"/>
    <w:tmpl w:val="5BB2587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65E7D"/>
    <w:multiLevelType w:val="hybridMultilevel"/>
    <w:tmpl w:val="796812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425BA"/>
    <w:multiLevelType w:val="hybridMultilevel"/>
    <w:tmpl w:val="1C7AD0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A6790"/>
    <w:multiLevelType w:val="hybridMultilevel"/>
    <w:tmpl w:val="95BCF8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C7B36"/>
    <w:multiLevelType w:val="hybridMultilevel"/>
    <w:tmpl w:val="46280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60967"/>
    <w:multiLevelType w:val="hybridMultilevel"/>
    <w:tmpl w:val="DE666F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4CE6"/>
    <w:multiLevelType w:val="hybridMultilevel"/>
    <w:tmpl w:val="4536A3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F3684"/>
    <w:multiLevelType w:val="hybridMultilevel"/>
    <w:tmpl w:val="476C8B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673C3"/>
    <w:multiLevelType w:val="hybridMultilevel"/>
    <w:tmpl w:val="9F3686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A87CEB"/>
    <w:multiLevelType w:val="hybridMultilevel"/>
    <w:tmpl w:val="1F5C6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22075"/>
    <w:multiLevelType w:val="hybridMultilevel"/>
    <w:tmpl w:val="DDACA1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37"/>
  </w:num>
  <w:num w:numId="4">
    <w:abstractNumId w:val="26"/>
  </w:num>
  <w:num w:numId="5">
    <w:abstractNumId w:val="30"/>
  </w:num>
  <w:num w:numId="6">
    <w:abstractNumId w:val="5"/>
  </w:num>
  <w:num w:numId="7">
    <w:abstractNumId w:val="19"/>
  </w:num>
  <w:num w:numId="8">
    <w:abstractNumId w:val="1"/>
  </w:num>
  <w:num w:numId="9">
    <w:abstractNumId w:val="18"/>
  </w:num>
  <w:num w:numId="10">
    <w:abstractNumId w:val="33"/>
  </w:num>
  <w:num w:numId="11">
    <w:abstractNumId w:val="3"/>
  </w:num>
  <w:num w:numId="12">
    <w:abstractNumId w:val="40"/>
  </w:num>
  <w:num w:numId="13">
    <w:abstractNumId w:val="13"/>
  </w:num>
  <w:num w:numId="14">
    <w:abstractNumId w:val="15"/>
  </w:num>
  <w:num w:numId="15">
    <w:abstractNumId w:val="27"/>
  </w:num>
  <w:num w:numId="16">
    <w:abstractNumId w:val="24"/>
  </w:num>
  <w:num w:numId="17">
    <w:abstractNumId w:val="4"/>
  </w:num>
  <w:num w:numId="18">
    <w:abstractNumId w:val="36"/>
  </w:num>
  <w:num w:numId="19">
    <w:abstractNumId w:val="21"/>
  </w:num>
  <w:num w:numId="20">
    <w:abstractNumId w:val="43"/>
  </w:num>
  <w:num w:numId="21">
    <w:abstractNumId w:val="14"/>
  </w:num>
  <w:num w:numId="22">
    <w:abstractNumId w:val="29"/>
  </w:num>
  <w:num w:numId="23">
    <w:abstractNumId w:val="39"/>
  </w:num>
  <w:num w:numId="24">
    <w:abstractNumId w:val="0"/>
  </w:num>
  <w:num w:numId="25">
    <w:abstractNumId w:val="8"/>
  </w:num>
  <w:num w:numId="26">
    <w:abstractNumId w:val="11"/>
  </w:num>
  <w:num w:numId="27">
    <w:abstractNumId w:val="22"/>
  </w:num>
  <w:num w:numId="28">
    <w:abstractNumId w:val="28"/>
  </w:num>
  <w:num w:numId="29">
    <w:abstractNumId w:val="42"/>
  </w:num>
  <w:num w:numId="30">
    <w:abstractNumId w:val="7"/>
  </w:num>
  <w:num w:numId="31">
    <w:abstractNumId w:val="20"/>
  </w:num>
  <w:num w:numId="32">
    <w:abstractNumId w:val="45"/>
  </w:num>
  <w:num w:numId="33">
    <w:abstractNumId w:val="10"/>
  </w:num>
  <w:num w:numId="34">
    <w:abstractNumId w:val="16"/>
  </w:num>
  <w:num w:numId="35">
    <w:abstractNumId w:val="2"/>
  </w:num>
  <w:num w:numId="36">
    <w:abstractNumId w:val="44"/>
  </w:num>
  <w:num w:numId="37">
    <w:abstractNumId w:val="35"/>
  </w:num>
  <w:num w:numId="38">
    <w:abstractNumId w:val="25"/>
  </w:num>
  <w:num w:numId="39">
    <w:abstractNumId w:val="41"/>
  </w:num>
  <w:num w:numId="40">
    <w:abstractNumId w:val="34"/>
  </w:num>
  <w:num w:numId="41">
    <w:abstractNumId w:val="9"/>
  </w:num>
  <w:num w:numId="42">
    <w:abstractNumId w:val="31"/>
  </w:num>
  <w:num w:numId="43">
    <w:abstractNumId w:val="38"/>
  </w:num>
  <w:num w:numId="44">
    <w:abstractNumId w:val="23"/>
  </w:num>
  <w:num w:numId="45">
    <w:abstractNumId w:val="1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C631B"/>
    <w:rsid w:val="001755A3"/>
    <w:rsid w:val="00177A2E"/>
    <w:rsid w:val="001967E7"/>
    <w:rsid w:val="001A37E9"/>
    <w:rsid w:val="001C67C4"/>
    <w:rsid w:val="001F7001"/>
    <w:rsid w:val="00216105"/>
    <w:rsid w:val="00270F6F"/>
    <w:rsid w:val="00286457"/>
    <w:rsid w:val="002869CB"/>
    <w:rsid w:val="002C4DA7"/>
    <w:rsid w:val="00333F28"/>
    <w:rsid w:val="00340F33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40AE7"/>
    <w:rsid w:val="00555D8B"/>
    <w:rsid w:val="0056700A"/>
    <w:rsid w:val="00590F5D"/>
    <w:rsid w:val="005960EE"/>
    <w:rsid w:val="005B1DAE"/>
    <w:rsid w:val="006053DF"/>
    <w:rsid w:val="0060763E"/>
    <w:rsid w:val="006976B7"/>
    <w:rsid w:val="006A41AF"/>
    <w:rsid w:val="00703D3A"/>
    <w:rsid w:val="00744FC1"/>
    <w:rsid w:val="00782FBD"/>
    <w:rsid w:val="007E0EC4"/>
    <w:rsid w:val="008B3324"/>
    <w:rsid w:val="008C19AD"/>
    <w:rsid w:val="008E155D"/>
    <w:rsid w:val="008F5AB1"/>
    <w:rsid w:val="0091556E"/>
    <w:rsid w:val="00953C5A"/>
    <w:rsid w:val="00996E4E"/>
    <w:rsid w:val="009B04B3"/>
    <w:rsid w:val="009C5F29"/>
    <w:rsid w:val="009D37DB"/>
    <w:rsid w:val="009F60E1"/>
    <w:rsid w:val="00A012CA"/>
    <w:rsid w:val="00A055D1"/>
    <w:rsid w:val="00A14657"/>
    <w:rsid w:val="00A313BF"/>
    <w:rsid w:val="00AD7451"/>
    <w:rsid w:val="00AE6B3E"/>
    <w:rsid w:val="00AF7EF4"/>
    <w:rsid w:val="00B069F5"/>
    <w:rsid w:val="00B138E2"/>
    <w:rsid w:val="00B46C81"/>
    <w:rsid w:val="00B56A36"/>
    <w:rsid w:val="00C53D56"/>
    <w:rsid w:val="00CB4CF7"/>
    <w:rsid w:val="00CC1EA9"/>
    <w:rsid w:val="00CD4AEF"/>
    <w:rsid w:val="00CE0A19"/>
    <w:rsid w:val="00D33468"/>
    <w:rsid w:val="00D90D8B"/>
    <w:rsid w:val="00DC196C"/>
    <w:rsid w:val="00DD37F3"/>
    <w:rsid w:val="00E0090E"/>
    <w:rsid w:val="00E12912"/>
    <w:rsid w:val="00E17F32"/>
    <w:rsid w:val="00E42ADE"/>
    <w:rsid w:val="00E82EFA"/>
    <w:rsid w:val="00EA06D0"/>
    <w:rsid w:val="00EC7B68"/>
    <w:rsid w:val="00EE530F"/>
    <w:rsid w:val="00F23224"/>
    <w:rsid w:val="00F763BB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2021-04-06T06:19:00Z</dcterms:created>
  <dcterms:modified xsi:type="dcterms:W3CDTF">2021-04-08T11:25:00Z</dcterms:modified>
</cp:coreProperties>
</file>