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6784CD56" w:rsidR="00477C0B" w:rsidRPr="00BC7F0D" w:rsidRDefault="003D58D2" w:rsidP="00FF7593">
            <w:pPr>
              <w:rPr>
                <w:rFonts w:cstheme="minorHAnsi"/>
                <w:sz w:val="20"/>
                <w:szCs w:val="20"/>
              </w:rPr>
            </w:pPr>
            <w:r w:rsidRPr="00BC7F0D">
              <w:rPr>
                <w:rFonts w:cstheme="minorHAnsi"/>
                <w:sz w:val="20"/>
                <w:szCs w:val="20"/>
              </w:rPr>
              <w:t xml:space="preserve">GT </w:t>
            </w:r>
            <w:r w:rsidR="00477C0B">
              <w:rPr>
                <w:rFonts w:cstheme="minorHAnsi"/>
                <w:sz w:val="20"/>
                <w:szCs w:val="20"/>
              </w:rPr>
              <w:t>–</w:t>
            </w:r>
            <w:r w:rsidRPr="00BC7F0D">
              <w:rPr>
                <w:rFonts w:cstheme="minorHAnsi"/>
                <w:sz w:val="20"/>
                <w:szCs w:val="20"/>
              </w:rPr>
              <w:t xml:space="preserve"> </w:t>
            </w:r>
            <w:r w:rsidR="006A098E">
              <w:rPr>
                <w:rFonts w:cstheme="minorHAnsi"/>
                <w:sz w:val="20"/>
                <w:szCs w:val="20"/>
              </w:rPr>
              <w:t>…</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51FD153C" w:rsidR="000B1650" w:rsidRPr="00BC7F0D" w:rsidRDefault="007812B5" w:rsidP="009C5F29">
            <w:pPr>
              <w:rPr>
                <w:rFonts w:cstheme="minorHAnsi"/>
                <w:sz w:val="18"/>
                <w:szCs w:val="18"/>
              </w:rPr>
            </w:pPr>
            <w:r>
              <w:rPr>
                <w:rFonts w:cstheme="minorHAnsi"/>
                <w:sz w:val="18"/>
                <w:szCs w:val="18"/>
              </w:rPr>
              <w:t xml:space="preserve">Hukuk Müşavirliği </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4B1630DD" w:rsidR="00FF7593" w:rsidRPr="00BC7F0D" w:rsidRDefault="00091D93" w:rsidP="009C5F29">
            <w:pPr>
              <w:rPr>
                <w:rFonts w:cstheme="minorHAnsi"/>
                <w:sz w:val="18"/>
                <w:szCs w:val="18"/>
              </w:rPr>
            </w:pPr>
            <w:r>
              <w:rPr>
                <w:rFonts w:cstheme="minorHAnsi"/>
                <w:sz w:val="18"/>
                <w:szCs w:val="18"/>
              </w:rPr>
              <w:t xml:space="preserve">Hukuk Müşavirliği Memuru </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1F1EC427" w:rsidR="00FF7593" w:rsidRPr="00BC7F0D" w:rsidRDefault="00F75FC8" w:rsidP="001A37E9">
            <w:pPr>
              <w:rPr>
                <w:rFonts w:cstheme="minorHAnsi"/>
                <w:sz w:val="18"/>
                <w:szCs w:val="18"/>
              </w:rPr>
            </w:pPr>
            <w:r>
              <w:rPr>
                <w:rFonts w:cstheme="minorHAnsi"/>
                <w:sz w:val="18"/>
                <w:szCs w:val="18"/>
              </w:rPr>
              <w:t>Hukuk Müşaviri</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1167824E" w:rsidR="00FF7593" w:rsidRPr="00BC7F0D" w:rsidRDefault="00F75FC8" w:rsidP="001A37E9">
            <w:pPr>
              <w:rPr>
                <w:rFonts w:cstheme="minorHAnsi"/>
                <w:sz w:val="18"/>
                <w:szCs w:val="18"/>
              </w:rPr>
            </w:pPr>
            <w:r>
              <w:rPr>
                <w:rFonts w:cstheme="minorHAnsi"/>
                <w:sz w:val="18"/>
                <w:szCs w:val="18"/>
              </w:rPr>
              <w:t>-</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0B1650" w14:paraId="74799EC4" w14:textId="77777777" w:rsidTr="000B1650">
        <w:trPr>
          <w:trHeight w:val="7638"/>
        </w:trPr>
        <w:tc>
          <w:tcPr>
            <w:tcW w:w="10348" w:type="dxa"/>
          </w:tcPr>
          <w:p w14:paraId="3E092DF2" w14:textId="77777777" w:rsidR="00091D93" w:rsidRDefault="00091D93" w:rsidP="00C37C63">
            <w:pPr>
              <w:pStyle w:val="ListeParagraf"/>
              <w:numPr>
                <w:ilvl w:val="1"/>
                <w:numId w:val="30"/>
              </w:numPr>
              <w:tabs>
                <w:tab w:val="left" w:pos="1134"/>
              </w:tabs>
              <w:ind w:left="607" w:firstLine="0"/>
              <w:jc w:val="both"/>
            </w:pPr>
            <w:r>
              <w:t xml:space="preserve">Büro işlerinin zamanında ve düzenli bir şekilde yürütülmesini sağlamak, </w:t>
            </w:r>
          </w:p>
          <w:p w14:paraId="013465F9" w14:textId="77777777" w:rsidR="00091D93" w:rsidRDefault="00091D93" w:rsidP="00C37C63">
            <w:pPr>
              <w:pStyle w:val="ListeParagraf"/>
              <w:numPr>
                <w:ilvl w:val="1"/>
                <w:numId w:val="30"/>
              </w:numPr>
              <w:tabs>
                <w:tab w:val="left" w:pos="1134"/>
              </w:tabs>
              <w:ind w:left="607" w:firstLine="0"/>
              <w:jc w:val="both"/>
            </w:pPr>
            <w:r>
              <w:t xml:space="preserve">Her türlü tebligatı almak ve alınmasını sağlamak, </w:t>
            </w:r>
          </w:p>
          <w:p w14:paraId="5238B8C1" w14:textId="77777777" w:rsidR="00091D93" w:rsidRDefault="00091D93" w:rsidP="00C37C63">
            <w:pPr>
              <w:pStyle w:val="ListeParagraf"/>
              <w:numPr>
                <w:ilvl w:val="1"/>
                <w:numId w:val="30"/>
              </w:numPr>
              <w:tabs>
                <w:tab w:val="left" w:pos="1134"/>
              </w:tabs>
              <w:ind w:left="607" w:firstLine="0"/>
              <w:jc w:val="both"/>
            </w:pPr>
            <w:r>
              <w:t xml:space="preserve">Hukuk Müşavirleri ve avukatlarca adli ve idari mercilerde yerine getirilmesi istenilen işlerin yapılmasını sağlamak ve sonucundan bilgi vermek, </w:t>
            </w:r>
          </w:p>
          <w:p w14:paraId="65149FE6" w14:textId="77777777" w:rsidR="00091D93" w:rsidRDefault="00091D93" w:rsidP="00C37C63">
            <w:pPr>
              <w:pStyle w:val="ListeParagraf"/>
              <w:numPr>
                <w:ilvl w:val="1"/>
                <w:numId w:val="30"/>
              </w:numPr>
              <w:tabs>
                <w:tab w:val="left" w:pos="1134"/>
              </w:tabs>
              <w:ind w:left="607" w:firstLine="0"/>
              <w:jc w:val="both"/>
            </w:pPr>
            <w:r>
              <w:t xml:space="preserve">Resmi evrakla ilgili muhafaza, devir ve tevdi işlemlerinin yapılmasını sağlamak, </w:t>
            </w:r>
          </w:p>
          <w:p w14:paraId="6347336A" w14:textId="77777777" w:rsidR="00091D93" w:rsidRDefault="00091D93" w:rsidP="00C37C63">
            <w:pPr>
              <w:pStyle w:val="ListeParagraf"/>
              <w:numPr>
                <w:ilvl w:val="1"/>
                <w:numId w:val="30"/>
              </w:numPr>
              <w:tabs>
                <w:tab w:val="left" w:pos="1134"/>
              </w:tabs>
              <w:ind w:left="607" w:firstLine="0"/>
              <w:jc w:val="both"/>
            </w:pPr>
            <w:r>
              <w:t xml:space="preserve">İhtiyaç duyulan demirbaş eşya, kırtasiye ve malzemeleri tespit etmek, alınmasını sağlamak, </w:t>
            </w:r>
          </w:p>
          <w:p w14:paraId="3D8C42D3" w14:textId="77777777" w:rsidR="00091D93" w:rsidRDefault="00091D93" w:rsidP="00C37C63">
            <w:pPr>
              <w:pStyle w:val="ListeParagraf"/>
              <w:numPr>
                <w:ilvl w:val="1"/>
                <w:numId w:val="30"/>
              </w:numPr>
              <w:tabs>
                <w:tab w:val="left" w:pos="1134"/>
              </w:tabs>
              <w:ind w:left="607" w:firstLine="0"/>
              <w:jc w:val="both"/>
            </w:pPr>
            <w:r>
              <w:t xml:space="preserve">Üniversite leh ve aleyhine açılan dava ve icra takiplerinin bilgisayara, dava ve icra takip sistemine işlemek ve arşivlenmesini sağlamak, dava ve icra takip sisteminin düzgün ve günü güne tutulmasını temin etmek, </w:t>
            </w:r>
          </w:p>
          <w:p w14:paraId="48EC5FE9" w14:textId="77777777" w:rsidR="00091D93" w:rsidRDefault="00091D93" w:rsidP="00C37C63">
            <w:pPr>
              <w:pStyle w:val="ListeParagraf"/>
              <w:numPr>
                <w:ilvl w:val="1"/>
                <w:numId w:val="30"/>
              </w:numPr>
              <w:tabs>
                <w:tab w:val="left" w:pos="1134"/>
              </w:tabs>
              <w:ind w:left="607" w:firstLine="0"/>
              <w:jc w:val="both"/>
            </w:pPr>
            <w:r>
              <w:t xml:space="preserve">Hukuk Müşaviri ve Avukatlar tarafından verilen benzeri diğer görevleri yapmak. </w:t>
            </w:r>
          </w:p>
          <w:p w14:paraId="2F283D85" w14:textId="77777777" w:rsidR="00091D93" w:rsidRDefault="00091D93" w:rsidP="00C37C63">
            <w:pPr>
              <w:pStyle w:val="ListeParagraf"/>
              <w:numPr>
                <w:ilvl w:val="1"/>
                <w:numId w:val="30"/>
              </w:numPr>
              <w:tabs>
                <w:tab w:val="left" w:pos="1134"/>
              </w:tabs>
              <w:ind w:left="607" w:firstLine="0"/>
              <w:jc w:val="both"/>
            </w:pPr>
            <w:r>
              <w:t xml:space="preserve">Hukuk Müşavirliğine gelen her türlü evrakı teslim almak, kaydını yapmak, varsa evveliyatını tespit ederek Hukuk Müşavirine iletmek, havale edilenleri zimmet mukabili ilgiliye vermek, </w:t>
            </w:r>
          </w:p>
          <w:p w14:paraId="35CCE2EC" w14:textId="77777777" w:rsidR="00091D93" w:rsidRDefault="00091D93" w:rsidP="00C37C63">
            <w:pPr>
              <w:pStyle w:val="ListeParagraf"/>
              <w:numPr>
                <w:ilvl w:val="1"/>
                <w:numId w:val="30"/>
              </w:numPr>
              <w:tabs>
                <w:tab w:val="left" w:pos="1134"/>
              </w:tabs>
              <w:ind w:left="607" w:firstLine="0"/>
              <w:jc w:val="both"/>
            </w:pPr>
            <w:r>
              <w:t xml:space="preserve">Giden evrakın kaydını yapmak, gelen ve giden yazışmalar için dosya planına göre dosya tutmak, </w:t>
            </w:r>
          </w:p>
          <w:p w14:paraId="102A35C7" w14:textId="77777777" w:rsidR="00091D93" w:rsidRDefault="00091D93" w:rsidP="00C37C63">
            <w:pPr>
              <w:pStyle w:val="ListeParagraf"/>
              <w:numPr>
                <w:ilvl w:val="1"/>
                <w:numId w:val="30"/>
              </w:numPr>
              <w:tabs>
                <w:tab w:val="left" w:pos="1134"/>
              </w:tabs>
              <w:ind w:left="607" w:firstLine="0"/>
              <w:jc w:val="both"/>
            </w:pPr>
            <w:r>
              <w:t xml:space="preserve">Hukuk Müşaviri ve Avukatların talimatı ile dava ve icra dosyalarını kontrol etmek, sonucunu Avukata bildirmek, </w:t>
            </w:r>
          </w:p>
          <w:p w14:paraId="3E5DD60E" w14:textId="77777777" w:rsidR="00091D93" w:rsidRDefault="00091D93" w:rsidP="00C37C63">
            <w:pPr>
              <w:pStyle w:val="ListeParagraf"/>
              <w:numPr>
                <w:ilvl w:val="1"/>
                <w:numId w:val="30"/>
              </w:numPr>
              <w:tabs>
                <w:tab w:val="left" w:pos="1134"/>
              </w:tabs>
              <w:ind w:left="607" w:firstLine="0"/>
              <w:jc w:val="both"/>
            </w:pPr>
            <w:r>
              <w:t xml:space="preserve">Hukuk Müşaviri ve Avukatların talimatı üzerine ara kararları gereğini ve icra işlemlerini yapmak, gerekli masrafları makbuz karşılığında yatırmak ve sonucundan bilgi vermek, </w:t>
            </w:r>
          </w:p>
          <w:p w14:paraId="30E9AADB" w14:textId="77777777" w:rsidR="00091D93" w:rsidRDefault="00091D93" w:rsidP="00C37C63">
            <w:pPr>
              <w:pStyle w:val="ListeParagraf"/>
              <w:numPr>
                <w:ilvl w:val="1"/>
                <w:numId w:val="30"/>
              </w:numPr>
              <w:tabs>
                <w:tab w:val="left" w:pos="1134"/>
              </w:tabs>
              <w:ind w:left="607" w:firstLine="0"/>
              <w:jc w:val="both"/>
            </w:pPr>
            <w:r>
              <w:t xml:space="preserve">Gerektiğinde kayıt, yazı ve sevk işlerine yardım etmek, </w:t>
            </w:r>
          </w:p>
          <w:p w14:paraId="0F4C7040" w14:textId="77777777" w:rsidR="00091D93" w:rsidRDefault="00091D93" w:rsidP="00C37C63">
            <w:pPr>
              <w:pStyle w:val="ListeParagraf"/>
              <w:numPr>
                <w:ilvl w:val="1"/>
                <w:numId w:val="30"/>
              </w:numPr>
              <w:tabs>
                <w:tab w:val="left" w:pos="1134"/>
              </w:tabs>
              <w:ind w:left="607" w:firstLine="0"/>
              <w:jc w:val="both"/>
            </w:pPr>
            <w:r>
              <w:t xml:space="preserve">Yazıları ilgili mevzuat dahilinde doğru ve düzgün olarak yazmak ve bekletmeden ilgililere dağılımını sağlamak, </w:t>
            </w:r>
          </w:p>
          <w:p w14:paraId="027AEED1" w14:textId="77777777" w:rsidR="00091D93" w:rsidRDefault="00091D93" w:rsidP="00C37C63">
            <w:pPr>
              <w:pStyle w:val="ListeParagraf"/>
              <w:numPr>
                <w:ilvl w:val="1"/>
                <w:numId w:val="30"/>
              </w:numPr>
              <w:tabs>
                <w:tab w:val="left" w:pos="1134"/>
              </w:tabs>
              <w:ind w:left="607" w:firstLine="0"/>
              <w:jc w:val="both"/>
            </w:pPr>
            <w:r>
              <w:t xml:space="preserve">Telefonlara bakmak, aktarılmak, gelen telefonlardan derhal aktarılamayanları, randevusuz gelen ve görüşemeyen kişileri not ederek gecikmeden makama bildirilmek, </w:t>
            </w:r>
          </w:p>
          <w:p w14:paraId="412877CE" w14:textId="77777777" w:rsidR="00091D93" w:rsidRDefault="00091D93" w:rsidP="00C37C63">
            <w:pPr>
              <w:pStyle w:val="ListeParagraf"/>
              <w:numPr>
                <w:ilvl w:val="1"/>
                <w:numId w:val="30"/>
              </w:numPr>
              <w:tabs>
                <w:tab w:val="left" w:pos="1134"/>
              </w:tabs>
              <w:ind w:left="607" w:firstLine="0"/>
              <w:jc w:val="both"/>
            </w:pPr>
            <w:r>
              <w:t xml:space="preserve">Telefon, faks faturalarını gecikmeden ödeme birimlerine yazıyla bildirmek, </w:t>
            </w:r>
          </w:p>
          <w:p w14:paraId="4888F64D" w14:textId="77777777" w:rsidR="00091D93" w:rsidRDefault="00091D93" w:rsidP="00C37C63">
            <w:pPr>
              <w:pStyle w:val="ListeParagraf"/>
              <w:numPr>
                <w:ilvl w:val="1"/>
                <w:numId w:val="30"/>
              </w:numPr>
              <w:tabs>
                <w:tab w:val="left" w:pos="1134"/>
              </w:tabs>
              <w:ind w:left="607" w:firstLine="0"/>
              <w:jc w:val="both"/>
            </w:pPr>
            <w:r>
              <w:t>Yazı İşleri Bürosu çalışanları kendisine verilen görevlerin zamanında ve doğru olarak yapılmasından Hukuk Müşavirine karşı sorumludur.</w:t>
            </w:r>
          </w:p>
          <w:p w14:paraId="1CFEC288" w14:textId="1EAF35BE" w:rsidR="007812B5" w:rsidRPr="009026BA" w:rsidRDefault="007812B5" w:rsidP="007812B5">
            <w:pPr>
              <w:pStyle w:val="ListeParagraf"/>
              <w:jc w:val="both"/>
            </w:pPr>
          </w:p>
        </w:tc>
      </w:tr>
    </w:tbl>
    <w:p w14:paraId="3D80832F" w14:textId="77777777" w:rsidR="007812B5" w:rsidRPr="00491EAE" w:rsidRDefault="007812B5"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0AE0" w14:textId="77777777" w:rsidR="00570192" w:rsidRDefault="00570192" w:rsidP="00270F6F">
      <w:pPr>
        <w:spacing w:after="0" w:line="240" w:lineRule="auto"/>
      </w:pPr>
      <w:r>
        <w:separator/>
      </w:r>
    </w:p>
  </w:endnote>
  <w:endnote w:type="continuationSeparator" w:id="0">
    <w:p w14:paraId="7A3CDF69" w14:textId="77777777" w:rsidR="00570192" w:rsidRDefault="00570192"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w:t>
    </w:r>
    <w:proofErr w:type="gramStart"/>
    <w:r w:rsidRPr="001755A3">
      <w:rPr>
        <w:sz w:val="14"/>
        <w:szCs w:val="14"/>
      </w:rPr>
      <w:t>17 -</w:t>
    </w:r>
    <w:proofErr w:type="gramEnd"/>
    <w:r w:rsidRPr="001755A3">
      <w:rPr>
        <w:sz w:val="14"/>
        <w:szCs w:val="14"/>
      </w:rPr>
      <w:t xml:space="preserve">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8B0C5" w14:textId="77777777" w:rsidR="00570192" w:rsidRDefault="00570192" w:rsidP="00270F6F">
      <w:pPr>
        <w:spacing w:after="0" w:line="240" w:lineRule="auto"/>
      </w:pPr>
      <w:r>
        <w:separator/>
      </w:r>
    </w:p>
  </w:footnote>
  <w:footnote w:type="continuationSeparator" w:id="0">
    <w:p w14:paraId="7EA774E7" w14:textId="77777777" w:rsidR="00570192" w:rsidRDefault="00570192"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2415" w14:textId="67FA8A9E" w:rsidR="00452356" w:rsidRDefault="00570192">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1030"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6FC2" w14:textId="78199701" w:rsidR="00452356" w:rsidRDefault="00570192">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1031"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828A" w14:textId="0B6972E9" w:rsidR="00452356" w:rsidRDefault="00570192">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1029"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351D35"/>
    <w:multiLevelType w:val="hybridMultilevel"/>
    <w:tmpl w:val="8098C3EE"/>
    <w:lvl w:ilvl="0" w:tplc="56B02E12">
      <w:start w:val="1"/>
      <w:numFmt w:val="decimal"/>
      <w:lvlText w:val="%1."/>
      <w:lvlJc w:val="left"/>
      <w:pPr>
        <w:ind w:left="720" w:hanging="360"/>
      </w:pPr>
    </w:lvl>
    <w:lvl w:ilvl="1" w:tplc="6E7C2D82">
      <w:start w:val="1"/>
      <w:numFmt w:val="decimal"/>
      <w:lvlText w:val="%2."/>
      <w:lvlJc w:val="left"/>
      <w:pPr>
        <w:ind w:left="1440" w:hanging="360"/>
      </w:pPr>
      <w:rPr>
        <w:b/>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29641B69"/>
    <w:multiLevelType w:val="hybridMultilevel"/>
    <w:tmpl w:val="900E01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8AB527C"/>
    <w:multiLevelType w:val="hybridMultilevel"/>
    <w:tmpl w:val="27D815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8"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19" w15:restartNumberingAfterBreak="0">
    <w:nsid w:val="5C1139E5"/>
    <w:multiLevelType w:val="hybridMultilevel"/>
    <w:tmpl w:val="E140EA94"/>
    <w:lvl w:ilvl="0" w:tplc="FFFFFFF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1"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7"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16cid:durableId="1453480449">
    <w:abstractNumId w:val="14"/>
  </w:num>
  <w:num w:numId="2" w16cid:durableId="2078672521">
    <w:abstractNumId w:val="12"/>
  </w:num>
  <w:num w:numId="3" w16cid:durableId="411515065">
    <w:abstractNumId w:val="5"/>
  </w:num>
  <w:num w:numId="4" w16cid:durableId="1362434324">
    <w:abstractNumId w:val="17"/>
  </w:num>
  <w:num w:numId="5" w16cid:durableId="526910570">
    <w:abstractNumId w:val="1"/>
  </w:num>
  <w:num w:numId="6" w16cid:durableId="2063945422">
    <w:abstractNumId w:val="18"/>
  </w:num>
  <w:num w:numId="7" w16cid:durableId="1026561116">
    <w:abstractNumId w:val="28"/>
  </w:num>
  <w:num w:numId="8" w16cid:durableId="1241865846">
    <w:abstractNumId w:val="27"/>
  </w:num>
  <w:num w:numId="9" w16cid:durableId="848060511">
    <w:abstractNumId w:val="26"/>
  </w:num>
  <w:num w:numId="10" w16cid:durableId="680089992">
    <w:abstractNumId w:val="3"/>
  </w:num>
  <w:num w:numId="11" w16cid:durableId="2122456366">
    <w:abstractNumId w:val="20"/>
  </w:num>
  <w:num w:numId="12" w16cid:durableId="1290360926">
    <w:abstractNumId w:val="6"/>
  </w:num>
  <w:num w:numId="13" w16cid:durableId="9332306">
    <w:abstractNumId w:val="2"/>
  </w:num>
  <w:num w:numId="14" w16cid:durableId="1500001958">
    <w:abstractNumId w:val="15"/>
  </w:num>
  <w:num w:numId="15" w16cid:durableId="657684684">
    <w:abstractNumId w:val="7"/>
  </w:num>
  <w:num w:numId="16" w16cid:durableId="34621266">
    <w:abstractNumId w:val="25"/>
  </w:num>
  <w:num w:numId="17" w16cid:durableId="245113167">
    <w:abstractNumId w:val="11"/>
  </w:num>
  <w:num w:numId="18" w16cid:durableId="892958402">
    <w:abstractNumId w:val="4"/>
  </w:num>
  <w:num w:numId="19" w16cid:durableId="514424563">
    <w:abstractNumId w:val="0"/>
  </w:num>
  <w:num w:numId="20" w16cid:durableId="285351298">
    <w:abstractNumId w:val="22"/>
  </w:num>
  <w:num w:numId="21" w16cid:durableId="1987052400">
    <w:abstractNumId w:val="10"/>
  </w:num>
  <w:num w:numId="22" w16cid:durableId="1152210535">
    <w:abstractNumId w:val="23"/>
  </w:num>
  <w:num w:numId="23" w16cid:durableId="580455046">
    <w:abstractNumId w:val="21"/>
  </w:num>
  <w:num w:numId="24" w16cid:durableId="1670254892">
    <w:abstractNumId w:val="13"/>
  </w:num>
  <w:num w:numId="25" w16cid:durableId="720250983">
    <w:abstractNumId w:val="24"/>
  </w:num>
  <w:num w:numId="26" w16cid:durableId="775832140">
    <w:abstractNumId w:val="16"/>
  </w:num>
  <w:num w:numId="27" w16cid:durableId="1023557013">
    <w:abstractNumId w:val="9"/>
  </w:num>
  <w:num w:numId="28" w16cid:durableId="1106998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9555561">
    <w:abstractNumId w:val="8"/>
  </w:num>
  <w:num w:numId="30" w16cid:durableId="10786763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339E9"/>
    <w:rsid w:val="00043D87"/>
    <w:rsid w:val="0005033F"/>
    <w:rsid w:val="00091D93"/>
    <w:rsid w:val="000B1650"/>
    <w:rsid w:val="001068F6"/>
    <w:rsid w:val="00136C89"/>
    <w:rsid w:val="0014311D"/>
    <w:rsid w:val="001755A3"/>
    <w:rsid w:val="001816F5"/>
    <w:rsid w:val="001A37E9"/>
    <w:rsid w:val="001D1258"/>
    <w:rsid w:val="00252EA3"/>
    <w:rsid w:val="00270F6F"/>
    <w:rsid w:val="002727D7"/>
    <w:rsid w:val="003105D5"/>
    <w:rsid w:val="00333F28"/>
    <w:rsid w:val="003471D5"/>
    <w:rsid w:val="003C1E69"/>
    <w:rsid w:val="003D56ED"/>
    <w:rsid w:val="003D58D2"/>
    <w:rsid w:val="003E6A0F"/>
    <w:rsid w:val="0040103B"/>
    <w:rsid w:val="004048E6"/>
    <w:rsid w:val="00413501"/>
    <w:rsid w:val="0042436D"/>
    <w:rsid w:val="00452356"/>
    <w:rsid w:val="00477C0B"/>
    <w:rsid w:val="00491EAE"/>
    <w:rsid w:val="004C182D"/>
    <w:rsid w:val="004E681F"/>
    <w:rsid w:val="00500F8A"/>
    <w:rsid w:val="00537BAC"/>
    <w:rsid w:val="005408CC"/>
    <w:rsid w:val="00555D8B"/>
    <w:rsid w:val="0056700A"/>
    <w:rsid w:val="00570192"/>
    <w:rsid w:val="005960EE"/>
    <w:rsid w:val="00605766"/>
    <w:rsid w:val="00621BAD"/>
    <w:rsid w:val="0062647A"/>
    <w:rsid w:val="00651B59"/>
    <w:rsid w:val="00656C07"/>
    <w:rsid w:val="00675669"/>
    <w:rsid w:val="006872D1"/>
    <w:rsid w:val="006A098E"/>
    <w:rsid w:val="006D311F"/>
    <w:rsid w:val="00735ED5"/>
    <w:rsid w:val="0073615A"/>
    <w:rsid w:val="00744FC1"/>
    <w:rsid w:val="007551B4"/>
    <w:rsid w:val="007567EE"/>
    <w:rsid w:val="007812B5"/>
    <w:rsid w:val="007B6845"/>
    <w:rsid w:val="007F1E5C"/>
    <w:rsid w:val="008419D1"/>
    <w:rsid w:val="008B3324"/>
    <w:rsid w:val="008C0131"/>
    <w:rsid w:val="008F5AB1"/>
    <w:rsid w:val="009026BA"/>
    <w:rsid w:val="009333C1"/>
    <w:rsid w:val="00994118"/>
    <w:rsid w:val="009A625E"/>
    <w:rsid w:val="009C5F29"/>
    <w:rsid w:val="00A51FCF"/>
    <w:rsid w:val="00A811E8"/>
    <w:rsid w:val="00B15AE4"/>
    <w:rsid w:val="00BC353E"/>
    <w:rsid w:val="00BC7F0D"/>
    <w:rsid w:val="00C006FB"/>
    <w:rsid w:val="00C34110"/>
    <w:rsid w:val="00C37C63"/>
    <w:rsid w:val="00C54D81"/>
    <w:rsid w:val="00C8713B"/>
    <w:rsid w:val="00CC33FE"/>
    <w:rsid w:val="00CE5110"/>
    <w:rsid w:val="00D45DCF"/>
    <w:rsid w:val="00D6422E"/>
    <w:rsid w:val="00E27681"/>
    <w:rsid w:val="00E53CD3"/>
    <w:rsid w:val="00E70FCF"/>
    <w:rsid w:val="00EF0659"/>
    <w:rsid w:val="00F17040"/>
    <w:rsid w:val="00F530CB"/>
    <w:rsid w:val="00F75FC8"/>
    <w:rsid w:val="00FB668D"/>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464930832">
      <w:bodyDiv w:val="1"/>
      <w:marLeft w:val="0"/>
      <w:marRight w:val="0"/>
      <w:marTop w:val="0"/>
      <w:marBottom w:val="0"/>
      <w:divBdr>
        <w:top w:val="none" w:sz="0" w:space="0" w:color="auto"/>
        <w:left w:val="none" w:sz="0" w:space="0" w:color="auto"/>
        <w:bottom w:val="none" w:sz="0" w:space="0" w:color="auto"/>
        <w:right w:val="none" w:sz="0" w:space="0" w:color="auto"/>
      </w:divBdr>
    </w:div>
    <w:div w:id="1833714331">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5</cp:revision>
  <dcterms:created xsi:type="dcterms:W3CDTF">2022-05-30T06:59:00Z</dcterms:created>
  <dcterms:modified xsi:type="dcterms:W3CDTF">2022-06-02T07:25:00Z</dcterms:modified>
</cp:coreProperties>
</file>